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5B71D2" w:rsidRPr="00242270" w:rsidP="005B71D2">
      <w:pPr>
        <w:spacing w:after="0" w:line="360" w:lineRule="auto"/>
        <w:jc w:val="center"/>
        <w:rPr>
          <w:rFonts w:ascii="Times New Roman" w:eastAsia="Times New Roman" w:hAnsi="Times New Roman"/>
          <w:bCs/>
          <w:sz w:val="24"/>
          <w:szCs w:val="24"/>
          <w:rtl/>
          <w:lang w:eastAsia="he-IL" w:bidi="ar-SA"/>
        </w:rPr>
      </w:pPr>
      <w:r>
        <w:rPr>
          <w:rFonts w:ascii="Times New Roman" w:eastAsia="Times New Roman" w:hAnsi="Times New Roman" w:hint="cs"/>
          <w:bCs/>
          <w:sz w:val="24"/>
          <w:szCs w:val="24"/>
          <w:rtl/>
          <w:lang w:eastAsia="he-IL" w:bidi="ar-SA"/>
        </w:rPr>
        <w:t>وزارة العدل</w:t>
      </w:r>
    </w:p>
    <w:p w:rsidR="00A56024" w:rsidP="00A56024">
      <w:pPr>
        <w:pStyle w:val="Heading1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JO"/>
        </w:rPr>
        <w:t>مناقصة علنية</w:t>
      </w:r>
      <w:r w:rsidR="00242270">
        <w:rPr>
          <w:rFonts w:cs="Arial" w:hint="cs"/>
          <w:sz w:val="24"/>
          <w:szCs w:val="24"/>
          <w:rtl/>
          <w:lang w:bidi="ar-SA"/>
        </w:rPr>
        <w:t xml:space="preserve"> رقم</w:t>
      </w:r>
      <w:r>
        <w:rPr>
          <w:rFonts w:hint="cs"/>
          <w:sz w:val="24"/>
          <w:szCs w:val="24"/>
          <w:rtl/>
        </w:rPr>
        <w:t xml:space="preserve"> </w:t>
      </w:r>
      <w:r w:rsidRPr="007E332A">
        <w:rPr>
          <w:rFonts w:ascii="David" w:hAnsi="David" w:hint="cs"/>
          <w:b w:val="0"/>
          <w:rtl/>
          <w:lang w:eastAsia="he-IL"/>
        </w:rPr>
        <w:t xml:space="preserve">10-2021 </w:t>
      </w:r>
      <w:r w:rsidR="00242270">
        <w:rPr>
          <w:sz w:val="24"/>
          <w:szCs w:val="24"/>
          <w:rtl/>
        </w:rPr>
        <w:t>–</w:t>
      </w:r>
      <w:r>
        <w:rPr>
          <w:rFonts w:cs="Arial" w:hint="cs"/>
          <w:sz w:val="24"/>
          <w:szCs w:val="24"/>
          <w:rtl/>
        </w:rPr>
        <w:t xml:space="preserve"> </w:t>
      </w:r>
      <w:r w:rsidR="00242270">
        <w:rPr>
          <w:rFonts w:cs="Arial" w:hint="cs"/>
          <w:sz w:val="24"/>
          <w:szCs w:val="24"/>
          <w:rtl/>
          <w:lang w:bidi="ar-SA"/>
        </w:rPr>
        <w:t xml:space="preserve">لتلقي عروض لتقديم خدمات استشارة اجتماعية </w:t>
      </w:r>
      <w:r w:rsidR="00242270">
        <w:rPr>
          <w:rFonts w:cs="Arial"/>
          <w:sz w:val="24"/>
          <w:szCs w:val="24"/>
          <w:rtl/>
          <w:lang w:bidi="ar-SA"/>
        </w:rPr>
        <w:t>–</w:t>
      </w:r>
    </w:p>
    <w:p w:rsidR="00A56024" w:rsidP="00A56024">
      <w:pPr>
        <w:pStyle w:val="Heading1"/>
        <w:rPr>
          <w:rFonts w:cs="Arial"/>
          <w:sz w:val="24"/>
          <w:szCs w:val="24"/>
          <w:rtl/>
          <w:lang w:bidi="ar-JO"/>
        </w:rPr>
      </w:pPr>
      <w:r>
        <w:rPr>
          <w:rFonts w:cs="Arial" w:hint="cs"/>
          <w:sz w:val="24"/>
          <w:szCs w:val="24"/>
          <w:rtl/>
          <w:lang w:bidi="ar-SA"/>
        </w:rPr>
        <w:t xml:space="preserve"> جنائية للدفاع العام </w:t>
      </w:r>
      <w:r>
        <w:rPr>
          <w:rFonts w:cs="Arial"/>
          <w:sz w:val="24"/>
          <w:szCs w:val="24"/>
          <w:rtl/>
          <w:lang w:bidi="ar-SA"/>
        </w:rPr>
        <w:t>–</w:t>
      </w:r>
      <w:r>
        <w:rPr>
          <w:rFonts w:cs="Arial" w:hint="cs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JO"/>
        </w:rPr>
        <w:t xml:space="preserve">في كافة ألوية الوزارة </w:t>
      </w:r>
    </w:p>
    <w:p w:rsidR="005B71D2" w:rsidP="006C3F4F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6C3F4F" w:rsidP="00A56024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تتوجه </w:t>
      </w:r>
      <w:r w:rsidR="00242270">
        <w:rPr>
          <w:rFonts w:hint="cs"/>
          <w:sz w:val="24"/>
          <w:szCs w:val="24"/>
          <w:rtl/>
          <w:lang w:bidi="ar-SA"/>
        </w:rPr>
        <w:t xml:space="preserve">وزارة العدل- الدفاع العام </w:t>
      </w:r>
      <w:r>
        <w:rPr>
          <w:rFonts w:hint="cs"/>
          <w:sz w:val="24"/>
          <w:szCs w:val="24"/>
          <w:rtl/>
          <w:lang w:bidi="ar-SA"/>
        </w:rPr>
        <w:t>(فيما</w:t>
      </w:r>
      <w:r w:rsidR="00242270">
        <w:rPr>
          <w:rFonts w:hint="cs"/>
          <w:sz w:val="24"/>
          <w:szCs w:val="24"/>
          <w:rtl/>
          <w:lang w:bidi="ar-SA"/>
        </w:rPr>
        <w:t xml:space="preserve"> يلي " صاحب</w:t>
      </w:r>
      <w:r>
        <w:rPr>
          <w:rFonts w:hint="cs"/>
          <w:sz w:val="24"/>
          <w:szCs w:val="24"/>
          <w:rtl/>
          <w:lang w:bidi="ar-SA"/>
        </w:rPr>
        <w:t>ة</w:t>
      </w:r>
      <w:r w:rsidR="00242270">
        <w:rPr>
          <w:rFonts w:hint="cs"/>
          <w:sz w:val="24"/>
          <w:szCs w:val="24"/>
          <w:rtl/>
          <w:lang w:bidi="ar-SA"/>
        </w:rPr>
        <w:t xml:space="preserve"> الدعوة"</w:t>
      </w:r>
      <w:r>
        <w:rPr>
          <w:rFonts w:hint="cs"/>
          <w:sz w:val="24"/>
          <w:szCs w:val="24"/>
          <w:rtl/>
          <w:lang w:bidi="ar-SA"/>
        </w:rPr>
        <w:t>)،</w:t>
      </w:r>
      <w:r w:rsidR="00242270">
        <w:rPr>
          <w:rFonts w:hint="cs"/>
          <w:sz w:val="24"/>
          <w:szCs w:val="24"/>
          <w:rtl/>
          <w:lang w:bidi="ar-SA"/>
        </w:rPr>
        <w:t xml:space="preserve"> بهذا بطلب لتلقي عروض لتقديم خدمات استشارة اجتماعية </w:t>
      </w:r>
      <w:r w:rsidR="00242270">
        <w:rPr>
          <w:sz w:val="24"/>
          <w:szCs w:val="24"/>
          <w:rtl/>
          <w:lang w:bidi="ar-SA"/>
        </w:rPr>
        <w:t>–</w:t>
      </w:r>
      <w:r w:rsidR="00242270">
        <w:rPr>
          <w:rFonts w:hint="cs"/>
          <w:sz w:val="24"/>
          <w:szCs w:val="24"/>
          <w:rtl/>
          <w:lang w:bidi="ar-SA"/>
        </w:rPr>
        <w:t xml:space="preserve"> جنائية للدفاع العام، </w:t>
      </w:r>
      <w:r>
        <w:rPr>
          <w:rFonts w:hint="cs"/>
          <w:sz w:val="24"/>
          <w:szCs w:val="24"/>
          <w:rtl/>
          <w:lang w:bidi="ar-SA"/>
        </w:rPr>
        <w:t xml:space="preserve">في كافة ألوية الوزارة. </w:t>
      </w:r>
    </w:p>
    <w:p w:rsidR="00A56024" w:rsidP="00A56024">
      <w:pPr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A56024" w:rsidP="00A56024">
      <w:pPr>
        <w:spacing w:after="0" w:line="360" w:lineRule="auto"/>
        <w:jc w:val="both"/>
        <w:rPr>
          <w:rFonts w:cs="David"/>
          <w:sz w:val="24"/>
          <w:szCs w:val="24"/>
          <w:rtl/>
          <w:lang w:bidi="ar-SA"/>
        </w:rPr>
      </w:pPr>
      <w:r>
        <w:rPr>
          <w:rFonts w:cs="Times New Roman" w:hint="cs"/>
          <w:sz w:val="24"/>
          <w:szCs w:val="24"/>
          <w:rtl/>
          <w:lang w:bidi="ar-JO"/>
        </w:rPr>
        <w:t xml:space="preserve">ظهرت </w:t>
      </w:r>
      <w:r w:rsidRPr="00A56024">
        <w:rPr>
          <w:rFonts w:cs="Times New Roman"/>
          <w:sz w:val="24"/>
          <w:szCs w:val="24"/>
          <w:rtl/>
          <w:lang w:bidi="ar-SA"/>
        </w:rPr>
        <w:t xml:space="preserve">في السنوات الأخيرة الحاجة إلى تقديم خدمات استشارية لمقدمي الرعاية </w:t>
      </w:r>
      <w:r>
        <w:rPr>
          <w:rFonts w:cs="Times New Roman" w:hint="cs"/>
          <w:sz w:val="24"/>
          <w:szCs w:val="24"/>
          <w:rtl/>
          <w:lang w:bidi="ar-SA"/>
        </w:rPr>
        <w:t>والعاملين</w:t>
      </w:r>
      <w:r w:rsidRPr="00A56024">
        <w:rPr>
          <w:rFonts w:cs="Times New Roman"/>
          <w:sz w:val="24"/>
          <w:szCs w:val="24"/>
          <w:rtl/>
          <w:lang w:bidi="ar-SA"/>
        </w:rPr>
        <w:t xml:space="preserve"> </w:t>
      </w:r>
      <w:r w:rsidRPr="00A56024">
        <w:rPr>
          <w:rFonts w:cs="Times New Roman" w:hint="cs"/>
          <w:sz w:val="24"/>
          <w:szCs w:val="24"/>
          <w:rtl/>
          <w:lang w:bidi="ar-SA"/>
        </w:rPr>
        <w:t>الاجتماعيين،</w:t>
      </w:r>
      <w:r w:rsidRPr="00A56024">
        <w:rPr>
          <w:rFonts w:cs="Times New Roman"/>
          <w:sz w:val="24"/>
          <w:szCs w:val="24"/>
          <w:rtl/>
          <w:lang w:bidi="ar-SA"/>
        </w:rPr>
        <w:t xml:space="preserve"> كعامل داعم في تقديم </w:t>
      </w:r>
      <w:r>
        <w:rPr>
          <w:rFonts w:cs="Times New Roman" w:hint="cs"/>
          <w:sz w:val="24"/>
          <w:szCs w:val="24"/>
          <w:rtl/>
          <w:lang w:bidi="ar-SA"/>
        </w:rPr>
        <w:t>الاستشارة</w:t>
      </w:r>
      <w:r w:rsidRPr="00A56024">
        <w:rPr>
          <w:rFonts w:cs="Times New Roman"/>
          <w:sz w:val="24"/>
          <w:szCs w:val="24"/>
          <w:rtl/>
          <w:lang w:bidi="ar-SA"/>
        </w:rPr>
        <w:t xml:space="preserve"> والمساعدة في عمل المحامين العامين.</w:t>
      </w:r>
      <w:r>
        <w:rPr>
          <w:rFonts w:cs="Times New Roman" w:hint="cs"/>
          <w:sz w:val="24"/>
          <w:szCs w:val="24"/>
          <w:rtl/>
          <w:lang w:bidi="ar-SA"/>
        </w:rPr>
        <w:t xml:space="preserve"> ذلك، من بين جملة الأمور، على ضوء الصعوبات</w:t>
      </w:r>
      <w:r w:rsidRPr="00A56024">
        <w:rPr>
          <w:rFonts w:cs="Times New Roman"/>
          <w:sz w:val="24"/>
          <w:szCs w:val="24"/>
          <w:rtl/>
          <w:lang w:bidi="ar-SA"/>
        </w:rPr>
        <w:t xml:space="preserve"> التي يواجهها محامو الدفاع</w:t>
      </w:r>
      <w:r>
        <w:rPr>
          <w:rFonts w:cs="Times New Roman" w:hint="cs"/>
          <w:sz w:val="24"/>
          <w:szCs w:val="24"/>
          <w:rtl/>
          <w:lang w:bidi="ar-SA"/>
        </w:rPr>
        <w:t xml:space="preserve"> العام</w:t>
      </w:r>
      <w:r w:rsidRPr="00A56024">
        <w:rPr>
          <w:rFonts w:cs="Times New Roman"/>
          <w:sz w:val="24"/>
          <w:szCs w:val="24"/>
          <w:rtl/>
          <w:lang w:bidi="ar-SA"/>
        </w:rPr>
        <w:t xml:space="preserve"> في التعامل مع الوضع الاجتماعي والشخصي المعقد </w:t>
      </w:r>
      <w:r>
        <w:rPr>
          <w:rFonts w:cs="Times New Roman" w:hint="cs"/>
          <w:sz w:val="24"/>
          <w:szCs w:val="24"/>
          <w:rtl/>
          <w:lang w:bidi="ar-SA"/>
        </w:rPr>
        <w:t>لقسم من زبائن</w:t>
      </w:r>
      <w:r w:rsidRPr="00A56024">
        <w:rPr>
          <w:rFonts w:cs="Times New Roman"/>
          <w:sz w:val="24"/>
          <w:szCs w:val="24"/>
          <w:rtl/>
          <w:lang w:bidi="ar-SA"/>
        </w:rPr>
        <w:t xml:space="preserve"> الدفاع</w:t>
      </w:r>
      <w:r>
        <w:rPr>
          <w:rFonts w:cs="Times New Roman" w:hint="cs"/>
          <w:sz w:val="24"/>
          <w:szCs w:val="24"/>
          <w:rtl/>
          <w:lang w:bidi="ar-SA"/>
        </w:rPr>
        <w:t xml:space="preserve"> العام</w:t>
      </w:r>
      <w:r w:rsidRPr="00A56024">
        <w:rPr>
          <w:rFonts w:cs="Times New Roman" w:hint="cs"/>
          <w:sz w:val="24"/>
          <w:szCs w:val="24"/>
          <w:rtl/>
          <w:lang w:bidi="ar-SA"/>
        </w:rPr>
        <w:t>،</w:t>
      </w:r>
      <w:r w:rsidRPr="00A56024">
        <w:rPr>
          <w:rFonts w:cs="Times New Roman"/>
          <w:sz w:val="24"/>
          <w:szCs w:val="24"/>
          <w:rtl/>
          <w:lang w:bidi="ar-SA"/>
        </w:rPr>
        <w:t xml:space="preserve"> والتي تشمل ضائقة </w:t>
      </w:r>
      <w:r>
        <w:rPr>
          <w:rFonts w:cs="Times New Roman" w:hint="cs"/>
          <w:sz w:val="24"/>
          <w:szCs w:val="24"/>
          <w:rtl/>
          <w:lang w:bidi="ar-SA"/>
        </w:rPr>
        <w:t>اقتصادية</w:t>
      </w:r>
      <w:r w:rsidRPr="00A56024">
        <w:rPr>
          <w:rFonts w:cs="Times New Roman" w:hint="cs"/>
          <w:sz w:val="24"/>
          <w:szCs w:val="24"/>
          <w:rtl/>
          <w:lang w:bidi="ar-SA"/>
        </w:rPr>
        <w:t>،</w:t>
      </w:r>
      <w:r w:rsidRPr="00A56024">
        <w:rPr>
          <w:rFonts w:cs="Times New Roman"/>
          <w:sz w:val="24"/>
          <w:szCs w:val="24"/>
          <w:rtl/>
          <w:lang w:bidi="ar-SA"/>
        </w:rPr>
        <w:t xml:space="preserve"> تخلي جسدي وعاطفي، إعاقات عقلية </w:t>
      </w:r>
      <w:r>
        <w:rPr>
          <w:rFonts w:cs="Times New Roman" w:hint="cs"/>
          <w:sz w:val="24"/>
          <w:szCs w:val="24"/>
          <w:rtl/>
          <w:lang w:bidi="ar-SA"/>
        </w:rPr>
        <w:t>ونفسية</w:t>
      </w:r>
      <w:r w:rsidRPr="00A56024">
        <w:rPr>
          <w:rFonts w:cs="Times New Roman"/>
          <w:sz w:val="24"/>
          <w:szCs w:val="24"/>
          <w:rtl/>
          <w:lang w:bidi="ar-SA"/>
        </w:rPr>
        <w:t xml:space="preserve">، </w:t>
      </w:r>
      <w:r>
        <w:rPr>
          <w:rFonts w:cs="Times New Roman" w:hint="cs"/>
          <w:sz w:val="24"/>
          <w:szCs w:val="24"/>
          <w:rtl/>
          <w:lang w:bidi="ar-SA"/>
        </w:rPr>
        <w:t>ديون</w:t>
      </w:r>
      <w:r w:rsidRPr="00A56024">
        <w:rPr>
          <w:rFonts w:cs="Times New Roman" w:hint="cs"/>
          <w:sz w:val="24"/>
          <w:szCs w:val="24"/>
          <w:rtl/>
          <w:lang w:bidi="ar-SA"/>
        </w:rPr>
        <w:t>،</w:t>
      </w:r>
      <w:r w:rsidRPr="00A56024">
        <w:rPr>
          <w:rFonts w:cs="Times New Roman"/>
          <w:sz w:val="24"/>
          <w:szCs w:val="24"/>
          <w:rtl/>
          <w:lang w:bidi="ar-SA"/>
        </w:rPr>
        <w:t xml:space="preserve"> صعوبات </w:t>
      </w:r>
      <w:r>
        <w:rPr>
          <w:rFonts w:cs="Times New Roman" w:hint="cs"/>
          <w:sz w:val="24"/>
          <w:szCs w:val="24"/>
          <w:rtl/>
          <w:lang w:bidi="ar-SA"/>
        </w:rPr>
        <w:t>ب</w:t>
      </w:r>
      <w:r w:rsidRPr="00A56024">
        <w:rPr>
          <w:rFonts w:cs="Times New Roman"/>
          <w:sz w:val="24"/>
          <w:szCs w:val="24"/>
          <w:rtl/>
          <w:lang w:bidi="ar-SA"/>
        </w:rPr>
        <w:t xml:space="preserve">ممارسة الحقوق وعدم الوصول إلى مقدمي الرعاية </w:t>
      </w:r>
      <w:r>
        <w:rPr>
          <w:rFonts w:cs="Times New Roman" w:hint="cs"/>
          <w:sz w:val="24"/>
          <w:szCs w:val="24"/>
          <w:rtl/>
          <w:lang w:bidi="ar-SA"/>
        </w:rPr>
        <w:t>الموجودين في الدولة</w:t>
      </w:r>
      <w:r w:rsidRPr="00A56024">
        <w:rPr>
          <w:rFonts w:cs="Times New Roman"/>
          <w:sz w:val="24"/>
          <w:szCs w:val="24"/>
          <w:rtl/>
          <w:lang w:bidi="ar-SA"/>
        </w:rPr>
        <w:t>.</w:t>
      </w:r>
    </w:p>
    <w:p w:rsidR="00A56024" w:rsidRPr="006C3F4F" w:rsidP="00A56024">
      <w:pPr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D95EC8" w:rsidP="007B1890">
      <w:pPr>
        <w:rPr>
          <w:rtl/>
          <w:lang w:eastAsia="he-IL" w:bidi="ar-SA"/>
        </w:rPr>
      </w:pPr>
      <w:r w:rsidRPr="00D95EC8">
        <w:rPr>
          <w:rFonts w:cs="Times New Roman" w:hint="cs"/>
          <w:b/>
          <w:bCs/>
          <w:rtl/>
          <w:lang w:eastAsia="he-IL" w:bidi="ar-SA"/>
        </w:rPr>
        <w:t>الموعد الأخير لتقديم العروض هو</w:t>
      </w:r>
      <w:r>
        <w:rPr>
          <w:rFonts w:cs="Times New Roman" w:hint="cs"/>
          <w:b/>
          <w:bCs/>
          <w:rtl/>
          <w:lang w:eastAsia="he-IL" w:bidi="ar-SA"/>
        </w:rPr>
        <w:t xml:space="preserve"> </w:t>
      </w:r>
      <w:r w:rsidRPr="007B1890" w:rsidR="007B1890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t>17/06/2021</w:t>
      </w:r>
      <w:r>
        <w:rPr>
          <w:rFonts w:hint="cs"/>
          <w:b/>
          <w:bCs/>
          <w:rtl/>
          <w:lang w:eastAsia="he-IL" w:bidi="ar-SA"/>
        </w:rPr>
        <w:t xml:space="preserve">، </w:t>
      </w:r>
      <w:r w:rsidR="007B1890">
        <w:rPr>
          <w:rFonts w:hint="cs"/>
          <w:b/>
          <w:bCs/>
          <w:rtl/>
          <w:lang w:eastAsia="he-IL" w:bidi="ar-SA"/>
        </w:rPr>
        <w:t>حتى</w:t>
      </w:r>
      <w:r>
        <w:rPr>
          <w:rFonts w:hint="cs"/>
          <w:b/>
          <w:bCs/>
          <w:rtl/>
          <w:lang w:eastAsia="he-IL" w:bidi="ar-SA"/>
        </w:rPr>
        <w:t xml:space="preserve"> الساعة</w:t>
      </w:r>
      <w:r w:rsidRPr="00B02E26">
        <w:rPr>
          <w:rFonts w:hint="cs"/>
          <w:b/>
          <w:bCs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Pr="00B02E26">
        <w:rPr>
          <w:rFonts w:hint="cs"/>
          <w:b/>
          <w:bCs/>
          <w:rtl/>
          <w:lang w:eastAsia="he-IL"/>
        </w:rPr>
        <w:t>:00.</w:t>
      </w:r>
      <w:r w:rsidRPr="00B02E26">
        <w:rPr>
          <w:rFonts w:hint="cs"/>
          <w:rtl/>
          <w:lang w:eastAsia="he-IL"/>
        </w:rPr>
        <w:t xml:space="preserve"> </w:t>
      </w:r>
      <w:r>
        <w:rPr>
          <w:rFonts w:cs="Times New Roman" w:hint="cs"/>
          <w:rtl/>
          <w:lang w:eastAsia="he-IL" w:bidi="ar-SA"/>
        </w:rPr>
        <w:t>باقي المواعيد مفصلة في مستندات المناقصة</w:t>
      </w:r>
      <w:r>
        <w:rPr>
          <w:rFonts w:hint="cs"/>
          <w:rtl/>
          <w:lang w:eastAsia="he-IL" w:bidi="ar-SA"/>
        </w:rPr>
        <w:t>.</w:t>
      </w:r>
    </w:p>
    <w:p w:rsidR="00D95EC8" w:rsidP="00D95EC8">
      <w:pPr>
        <w:rPr>
          <w:b/>
          <w:bCs/>
          <w:rtl/>
          <w:lang w:eastAsia="he-IL" w:bidi="ar-SA"/>
        </w:rPr>
      </w:pPr>
      <w:r w:rsidRPr="00B02E26">
        <w:rPr>
          <w:b/>
          <w:bCs/>
          <w:rtl/>
          <w:lang w:eastAsia="he-IL"/>
        </w:rPr>
        <w:t>*</w:t>
      </w:r>
      <w:r w:rsidRPr="00E10F04">
        <w:rPr>
          <w:rFonts w:hint="cs"/>
          <w:b/>
          <w:bCs/>
          <w:rtl/>
          <w:lang w:eastAsia="he-IL"/>
        </w:rPr>
        <w:t xml:space="preserve">  </w:t>
      </w:r>
      <w:r>
        <w:rPr>
          <w:rFonts w:cs="Times New Roman" w:hint="cs"/>
          <w:b/>
          <w:bCs/>
          <w:rtl/>
          <w:lang w:eastAsia="he-IL" w:bidi="ar-SA"/>
        </w:rPr>
        <w:t>تحتفظ الوزارة لنفسها بالحق بتغيير المواعيد المفصلة في مستندات المناقصة ، وفقاً لتقديراتها الحصرية</w:t>
      </w:r>
      <w:r>
        <w:rPr>
          <w:rFonts w:hint="cs"/>
          <w:b/>
          <w:bCs/>
          <w:rtl/>
          <w:lang w:eastAsia="he-IL" w:bidi="ar-SA"/>
        </w:rPr>
        <w:t xml:space="preserve">. </w:t>
      </w:r>
    </w:p>
    <w:p w:rsidR="007B1890" w:rsidP="00D95EC8">
      <w:pPr>
        <w:rPr>
          <w:b/>
          <w:bCs/>
          <w:rtl/>
          <w:lang w:eastAsia="he-IL" w:bidi="ar-SA"/>
        </w:rPr>
      </w:pPr>
    </w:p>
    <w:p w:rsidR="007B1890" w:rsidRPr="007B1890" w:rsidP="007B1890">
      <w:pPr>
        <w:numPr>
          <w:ilvl w:val="0"/>
          <w:numId w:val="9"/>
        </w:numPr>
        <w:spacing w:after="0" w:line="360" w:lineRule="auto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cs="Times New Roman" w:hint="cs"/>
          <w:b/>
          <w:bCs/>
          <w:rtl/>
          <w:lang w:eastAsia="he-IL" w:bidi="ar-SA"/>
        </w:rPr>
        <w:t>تقديم</w:t>
      </w:r>
      <w:r w:rsidRPr="00717837" w:rsidR="00D95EC8">
        <w:rPr>
          <w:rFonts w:cs="Times New Roman" w:hint="cs"/>
          <w:b/>
          <w:bCs/>
          <w:rtl/>
          <w:lang w:eastAsia="he-IL" w:bidi="ar-SA"/>
        </w:rPr>
        <w:t xml:space="preserve"> العروض 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(</w:t>
      </w:r>
      <w:r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 xml:space="preserve">تفاصيل إضافية في مستندات المناقصة البند 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9- </w:t>
      </w:r>
      <w:r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>فصل تقديم العروض).</w:t>
      </w:r>
    </w:p>
    <w:p w:rsidR="007B1890" w:rsidRPr="009D436F" w:rsidP="007B1890">
      <w:pPr>
        <w:pStyle w:val="ListParagraph"/>
        <w:spacing w:before="120" w:after="120" w:line="240" w:lineRule="auto"/>
        <w:ind w:left="360"/>
        <w:rPr>
          <w:rFonts w:ascii="David" w:hAnsi="David"/>
          <w:sz w:val="24"/>
          <w:szCs w:val="24"/>
          <w:rtl/>
          <w:lang w:bidi="ar-JO"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يتم تقديم العروض للمناقصة بشكل محوسب عبر الانترنت. من أجل تقديم العروض يُطلب من مقدم العرض التعريف عن نفسه بواسطة المنظومة الحكومية للتعريف عن النفس. </w:t>
      </w:r>
    </w:p>
    <w:p w:rsidR="007B1890" w:rsidRPr="009D436F" w:rsidP="007B1890">
      <w:pPr>
        <w:pStyle w:val="ListParagraph"/>
        <w:spacing w:before="120" w:after="120" w:line="240" w:lineRule="auto"/>
        <w:ind w:left="360"/>
        <w:rPr>
          <w:rFonts w:ascii="David" w:hAnsi="David"/>
          <w:sz w:val="24"/>
          <w:szCs w:val="24"/>
          <w:rtl/>
          <w:lang w:bidi="ar-JO"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>قبل تقديم العرض، يوصى بإجراء التسجيل المُسبق للمنظومة الحكومية للتعريف عن النفس.</w:t>
      </w:r>
    </w:p>
    <w:p w:rsidR="007B1890" w:rsidP="007B1890">
      <w:pPr>
        <w:pStyle w:val="ListParagraph"/>
        <w:spacing w:before="120" w:after="120" w:line="24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الدخول لصفحة تقديم العروض بواسطة هذا الرابط: </w:t>
      </w:r>
    </w:p>
    <w:p w:rsidR="007B1890" w:rsidRPr="000E5B44" w:rsidP="007B1890">
      <w:pPr>
        <w:spacing w:after="0" w:line="360" w:lineRule="auto"/>
        <w:ind w:left="360"/>
        <w:rPr>
          <w:rFonts w:ascii="David" w:eastAsia="Times New Roman" w:hAnsi="David" w:cs="David"/>
          <w:color w:val="000000"/>
          <w:sz w:val="24"/>
          <w:szCs w:val="24"/>
          <w:highlight w:val="yellow"/>
          <w:rtl/>
          <w:lang w:eastAsia="he-IL"/>
        </w:rPr>
      </w:pPr>
      <w:hyperlink r:id="rId4" w:history="1">
        <w:r w:rsidRPr="000E5B44">
          <w:rPr>
            <w:rStyle w:val="Hyperlink"/>
            <w:rFonts w:ascii="David" w:hAnsi="David"/>
            <w:sz w:val="24"/>
            <w:szCs w:val="24"/>
            <w:lang w:eastAsia="he-IL"/>
          </w:rPr>
          <w:t>https://merkava.mrp.gov.il/tenders/gate/index.html?bid_object_id=4000533197</w:t>
        </w:r>
      </w:hyperlink>
    </w:p>
    <w:p w:rsidR="007B1890" w:rsidP="007B1890">
      <w:pPr>
        <w:spacing w:line="240" w:lineRule="auto"/>
        <w:rPr>
          <w:rFonts w:cs="Times New Roman"/>
          <w:rtl/>
        </w:rPr>
      </w:pPr>
    </w:p>
    <w:p w:rsidR="00D95EC8" w:rsidRPr="0092128B" w:rsidP="00D95EC8">
      <w:pPr>
        <w:spacing w:after="0" w:line="360" w:lineRule="auto"/>
        <w:jc w:val="both"/>
        <w:rPr>
          <w:lang w:eastAsia="he-IL"/>
        </w:rPr>
      </w:pPr>
      <w:r>
        <w:rPr>
          <w:rFonts w:cs="Times New Roman" w:hint="cs"/>
          <w:b/>
          <w:bCs/>
          <w:rtl/>
          <w:lang w:eastAsia="he-IL"/>
        </w:rPr>
        <w:t>2</w:t>
      </w:r>
      <w:r>
        <w:rPr>
          <w:rFonts w:cs="Times New Roman" w:hint="cs"/>
          <w:b/>
          <w:bCs/>
          <w:rtl/>
          <w:lang w:eastAsia="he-IL" w:bidi="ar-SA"/>
        </w:rPr>
        <w:t xml:space="preserve">. فترة التعاقد </w:t>
      </w:r>
    </w:p>
    <w:p w:rsidR="007B1890" w:rsidRPr="00A969C9" w:rsidP="007B1890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فترة التعاقد </w:t>
      </w:r>
      <w:r>
        <w:rPr>
          <w:rFonts w:ascii="David" w:hAnsi="David" w:hint="cs"/>
          <w:sz w:val="24"/>
          <w:szCs w:val="24"/>
          <w:rtl/>
          <w:lang w:bidi="ar-JO"/>
        </w:rPr>
        <w:t>هي لـ- 12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شهراً، مع حفظ الإمكانية للتمديد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لغاية </w:t>
      </w:r>
      <w:r>
        <w:rPr>
          <w:rFonts w:ascii="David" w:hAnsi="David" w:cs="David" w:hint="cs"/>
          <w:sz w:val="24"/>
          <w:szCs w:val="24"/>
          <w:rtl/>
        </w:rPr>
        <w:t>48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شهراً إضافياً، لغاية </w:t>
      </w:r>
      <w:r w:rsidRPr="00A969C9">
        <w:rPr>
          <w:rFonts w:ascii="David" w:hAnsi="David" w:cs="David"/>
          <w:sz w:val="24"/>
          <w:szCs w:val="24"/>
          <w:rtl/>
        </w:rPr>
        <w:t xml:space="preserve">12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شهراً في كل مرة (المجموع الكلي </w:t>
      </w:r>
      <w:r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شهراً</w:t>
      </w:r>
      <w:r w:rsidRPr="00A969C9">
        <w:rPr>
          <w:rFonts w:ascii="David" w:hAnsi="David" w:cs="David"/>
          <w:sz w:val="24"/>
          <w:szCs w:val="24"/>
          <w:rtl/>
        </w:rPr>
        <w:t>).</w:t>
      </w:r>
    </w:p>
    <w:p w:rsidR="00D95EC8" w:rsidP="00D95EC8">
      <w:pPr>
        <w:spacing w:after="0" w:line="360" w:lineRule="auto"/>
        <w:jc w:val="both"/>
        <w:rPr>
          <w:b/>
          <w:bCs/>
          <w:rtl/>
          <w:lang w:eastAsia="he-IL"/>
        </w:rPr>
      </w:pPr>
      <w:r>
        <w:rPr>
          <w:rFonts w:cs="Times New Roman" w:hint="cs"/>
          <w:b/>
          <w:bCs/>
          <w:rtl/>
          <w:lang w:eastAsia="he-IL" w:bidi="ar-SA"/>
        </w:rPr>
        <w:t>3</w:t>
      </w:r>
      <w:r>
        <w:rPr>
          <w:rFonts w:cs="Times New Roman" w:hint="cs"/>
          <w:b/>
          <w:bCs/>
          <w:rtl/>
          <w:lang w:eastAsia="he-IL" w:bidi="ar-SA"/>
        </w:rPr>
        <w:t xml:space="preserve">. شروط الحد الأدنى </w:t>
      </w:r>
      <w:r>
        <w:rPr>
          <w:b/>
          <w:bCs/>
          <w:rtl/>
          <w:lang w:eastAsia="he-IL" w:bidi="ar-SA"/>
        </w:rPr>
        <w:t>–</w:t>
      </w:r>
      <w:r>
        <w:rPr>
          <w:rFonts w:cs="Times New Roman" w:hint="cs"/>
          <w:b/>
          <w:bCs/>
          <w:rtl/>
          <w:lang w:eastAsia="he-IL" w:bidi="ar-SA"/>
        </w:rPr>
        <w:t xml:space="preserve"> للنص الكامل والم</w:t>
      </w:r>
      <w:r>
        <w:rPr>
          <w:rFonts w:cs="Times New Roman" w:hint="cs"/>
          <w:b/>
          <w:bCs/>
          <w:rtl/>
          <w:lang w:eastAsia="he-IL" w:bidi="ar-SA"/>
        </w:rPr>
        <w:t>ُ</w:t>
      </w:r>
      <w:r>
        <w:rPr>
          <w:rFonts w:cs="Times New Roman" w:hint="cs"/>
          <w:b/>
          <w:bCs/>
          <w:rtl/>
          <w:lang w:eastAsia="he-IL" w:bidi="ar-SA"/>
        </w:rPr>
        <w:t>لزم لشروط الحد الأدنى يجب الاطلاع على مستندات المناقصة</w:t>
      </w:r>
      <w:r>
        <w:rPr>
          <w:rFonts w:hint="cs"/>
          <w:b/>
          <w:bCs/>
          <w:rtl/>
          <w:lang w:eastAsia="he-IL" w:bidi="ar-SA"/>
        </w:rPr>
        <w:t>.</w:t>
      </w:r>
    </w:p>
    <w:p w:rsidR="00EA593D" w:rsidP="00E749D7">
      <w:pPr>
        <w:spacing w:after="0" w:line="360" w:lineRule="auto"/>
        <w:jc w:val="both"/>
        <w:rPr>
          <w:rtl/>
          <w:lang w:eastAsia="he-IL" w:bidi="ar-JO"/>
        </w:rPr>
      </w:pPr>
      <w:r>
        <w:rPr>
          <w:rFonts w:cs="Times New Roman" w:hint="cs"/>
          <w:b/>
          <w:bCs/>
          <w:rtl/>
          <w:lang w:eastAsia="he-IL"/>
        </w:rPr>
        <w:t xml:space="preserve">    </w:t>
      </w:r>
      <w:r w:rsidRPr="00E749D7">
        <w:rPr>
          <w:rFonts w:cs="Times New Roman" w:hint="cs"/>
          <w:rtl/>
          <w:lang w:eastAsia="he-IL"/>
        </w:rPr>
        <w:t>3</w:t>
      </w:r>
      <w:r w:rsidRPr="00E749D7">
        <w:rPr>
          <w:rFonts w:hint="cs"/>
          <w:rtl/>
          <w:lang w:eastAsia="he-IL"/>
        </w:rPr>
        <w:t xml:space="preserve">.1 </w:t>
      </w:r>
      <w:r w:rsidRPr="00E749D7">
        <w:rPr>
          <w:rFonts w:hint="cs"/>
          <w:rtl/>
          <w:lang w:eastAsia="he-IL" w:bidi="ar-JO"/>
        </w:rPr>
        <w:t>يحق تقديم العروض فقط لمقدم عرض هو مشتغل مرخص و/أو فرد لي</w:t>
      </w:r>
      <w:r>
        <w:rPr>
          <w:rFonts w:hint="cs"/>
          <w:rtl/>
          <w:lang w:eastAsia="he-IL" w:bidi="ar-JO"/>
        </w:rPr>
        <w:t>س</w:t>
      </w:r>
      <w:r w:rsidRPr="00E749D7">
        <w:rPr>
          <w:rFonts w:hint="cs"/>
          <w:rtl/>
          <w:lang w:eastAsia="he-IL" w:bidi="ar-JO"/>
        </w:rPr>
        <w:t xml:space="preserve"> مشتغل مرخص لك</w:t>
      </w:r>
      <w:r>
        <w:rPr>
          <w:rFonts w:hint="cs"/>
          <w:rtl/>
          <w:lang w:eastAsia="he-IL" w:bidi="ar-JO"/>
        </w:rPr>
        <w:t>ن</w:t>
      </w:r>
      <w:r w:rsidRPr="00E749D7">
        <w:rPr>
          <w:rFonts w:hint="cs"/>
          <w:rtl/>
          <w:lang w:eastAsia="he-IL" w:bidi="ar-JO"/>
        </w:rPr>
        <w:t xml:space="preserve">ه يُصرح ويلتزم </w:t>
      </w:r>
      <w:r>
        <w:rPr>
          <w:rFonts w:hint="cs"/>
          <w:rtl/>
          <w:lang w:eastAsia="he-IL" w:bidi="ar-JO"/>
        </w:rPr>
        <w:t xml:space="preserve">    </w:t>
      </w:r>
    </w:p>
    <w:p w:rsidR="00E749D7" w:rsidP="00EA593D">
      <w:pPr>
        <w:spacing w:after="0" w:line="360" w:lineRule="auto"/>
        <w:jc w:val="both"/>
        <w:rPr>
          <w:rtl/>
          <w:lang w:eastAsia="he-IL" w:bidi="ar-JO"/>
        </w:rPr>
      </w:pPr>
      <w:r>
        <w:rPr>
          <w:rFonts w:hint="cs"/>
          <w:rtl/>
          <w:lang w:eastAsia="he-IL" w:bidi="ar-JO"/>
        </w:rPr>
        <w:t xml:space="preserve">        </w:t>
      </w:r>
      <w:r w:rsidRPr="00E749D7">
        <w:rPr>
          <w:rFonts w:hint="cs"/>
          <w:rtl/>
          <w:lang w:eastAsia="he-IL" w:bidi="ar-JO"/>
        </w:rPr>
        <w:t>بأن ي</w:t>
      </w:r>
      <w:r>
        <w:rPr>
          <w:rFonts w:hint="cs"/>
          <w:rtl/>
          <w:lang w:eastAsia="he-IL" w:bidi="ar-JO"/>
        </w:rPr>
        <w:t>ص</w:t>
      </w:r>
      <w:r w:rsidRPr="00E749D7">
        <w:rPr>
          <w:rFonts w:hint="cs"/>
          <w:rtl/>
          <w:lang w:eastAsia="he-IL" w:bidi="ar-JO"/>
        </w:rPr>
        <w:t xml:space="preserve">بح كذلك وفقاً للشروط المفصلة في البند </w:t>
      </w:r>
      <w:r w:rsidRPr="006D3D02">
        <w:t>12.2</w:t>
      </w:r>
      <w:r>
        <w:rPr>
          <w:rFonts w:hint="cs"/>
          <w:rtl/>
          <w:lang w:eastAsia="he-IL" w:bidi="ar-JO"/>
        </w:rPr>
        <w:t>.</w:t>
      </w:r>
    </w:p>
    <w:p w:rsidR="00D95EC8" w:rsidP="00EA593D">
      <w:pPr>
        <w:spacing w:after="0" w:line="360" w:lineRule="auto"/>
        <w:jc w:val="both"/>
        <w:rPr>
          <w:rtl/>
        </w:rPr>
      </w:pPr>
      <w:r>
        <w:rPr>
          <w:rFonts w:hint="cs"/>
          <w:rtl/>
          <w:lang w:eastAsia="he-IL" w:bidi="ar-JO"/>
        </w:rPr>
        <w:t xml:space="preserve">  3.2 </w:t>
      </w:r>
      <w:bookmarkStart w:id="0" w:name="_Ref505598849"/>
      <w:r>
        <w:rPr>
          <w:rFonts w:hint="cs"/>
          <w:rtl/>
          <w:lang w:bidi="ar-SA"/>
        </w:rPr>
        <w:t xml:space="preserve">يجب على مقدم العرض تقديم تصريح ساري المفعول حول كونه مشتغل </w:t>
      </w:r>
      <w:r>
        <w:rPr>
          <w:rFonts w:hint="cs"/>
          <w:rtl/>
          <w:lang w:bidi="ar-SA"/>
        </w:rPr>
        <w:t>مرخص.</w:t>
      </w:r>
    </w:p>
    <w:p w:rsidR="00EA593D" w:rsidP="00EA593D">
      <w:pPr>
        <w:spacing w:after="0" w:line="360" w:lineRule="auto"/>
        <w:jc w:val="both"/>
        <w:rPr>
          <w:sz w:val="24"/>
          <w:szCs w:val="24"/>
          <w:rtl/>
          <w:lang w:bidi="ar-SA"/>
        </w:rPr>
      </w:pPr>
      <w:r>
        <w:rPr>
          <w:rFonts w:hint="cs"/>
          <w:rtl/>
        </w:rPr>
        <w:t xml:space="preserve">  3.3</w:t>
      </w:r>
      <w:bookmarkStart w:id="1" w:name="_Ref505598831"/>
      <w:bookmarkEnd w:id="0"/>
      <w:r w:rsidR="00D95EC8">
        <w:rPr>
          <w:rFonts w:hint="cs"/>
          <w:sz w:val="24"/>
          <w:szCs w:val="24"/>
          <w:rtl/>
          <w:lang w:bidi="ar-SA"/>
        </w:rPr>
        <w:t xml:space="preserve"> </w:t>
      </w:r>
      <w:r w:rsidRPr="00D95EC8" w:rsidR="00D95EC8">
        <w:rPr>
          <w:rFonts w:hint="cs"/>
          <w:sz w:val="24"/>
          <w:szCs w:val="24"/>
          <w:rtl/>
          <w:lang w:bidi="ar-SA"/>
        </w:rPr>
        <w:t xml:space="preserve">يجب على مقدم العرض إرفاق </w:t>
      </w:r>
      <w:r w:rsidR="00D95EC8">
        <w:rPr>
          <w:rFonts w:hint="cs"/>
          <w:sz w:val="24"/>
          <w:szCs w:val="24"/>
          <w:rtl/>
          <w:lang w:bidi="ar-SA"/>
        </w:rPr>
        <w:t xml:space="preserve">كافة التصاريح المطلوبة </w:t>
      </w:r>
      <w:r w:rsidRPr="00D95EC8" w:rsidR="00D95EC8">
        <w:rPr>
          <w:rFonts w:hint="cs"/>
          <w:sz w:val="24"/>
          <w:szCs w:val="24"/>
          <w:rtl/>
          <w:lang w:bidi="ar-SA"/>
        </w:rPr>
        <w:t>بموجب قانون صفقات الهيئات العمومية</w:t>
      </w:r>
    </w:p>
    <w:p w:rsidR="00D95EC8" w:rsidP="008825DD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</w:t>
      </w:r>
      <w:r w:rsidRPr="00D95EC8">
        <w:rPr>
          <w:rFonts w:hint="cs"/>
          <w:sz w:val="24"/>
          <w:szCs w:val="24"/>
          <w:rtl/>
          <w:lang w:bidi="ar-SA"/>
        </w:rPr>
        <w:t xml:space="preserve"> (الالتزام بإدارة حسابات ودفع مستحقات الضرائب</w:t>
      </w:r>
      <w:r w:rsidRPr="00D95EC8" w:rsidR="008825DD">
        <w:rPr>
          <w:rFonts w:hint="cs"/>
          <w:sz w:val="24"/>
          <w:szCs w:val="24"/>
          <w:rtl/>
          <w:lang w:bidi="ar-SA"/>
        </w:rPr>
        <w:t>)،</w:t>
      </w:r>
      <w:r w:rsidRPr="00D95EC8">
        <w:rPr>
          <w:rFonts w:hint="cs"/>
          <w:sz w:val="24"/>
          <w:szCs w:val="24"/>
          <w:rtl/>
          <w:lang w:bidi="ar-SA"/>
        </w:rPr>
        <w:t xml:space="preserve"> للعام- </w:t>
      </w:r>
      <w:r w:rsidRPr="00D95EC8">
        <w:rPr>
          <w:rFonts w:cs="David" w:hint="cs"/>
          <w:sz w:val="24"/>
          <w:szCs w:val="24"/>
          <w:rtl/>
        </w:rPr>
        <w:t>1976.</w:t>
      </w:r>
    </w:p>
    <w:p w:rsidR="008825DD" w:rsidP="008825DD">
      <w:pPr>
        <w:spacing w:after="0" w:line="360" w:lineRule="auto"/>
        <w:jc w:val="both"/>
        <w:rPr>
          <w:color w:val="000000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3.4</w:t>
      </w:r>
      <w:bookmarkEnd w:id="1"/>
      <w:r w:rsidR="00D95EC8">
        <w:rPr>
          <w:rFonts w:hint="cs"/>
          <w:color w:val="000000"/>
          <w:sz w:val="24"/>
          <w:szCs w:val="24"/>
          <w:rtl/>
          <w:lang w:bidi="ar-SA"/>
        </w:rPr>
        <w:t xml:space="preserve"> </w:t>
      </w:r>
      <w:r w:rsidRPr="00D95EC8" w:rsidR="00D95EC8">
        <w:rPr>
          <w:rFonts w:hint="cs"/>
          <w:color w:val="000000"/>
          <w:sz w:val="24"/>
          <w:szCs w:val="24"/>
          <w:rtl/>
          <w:lang w:bidi="ar-SA"/>
        </w:rPr>
        <w:t xml:space="preserve">في حالة كون مقدم العرض </w:t>
      </w:r>
      <w:r w:rsidR="00D95EC8">
        <w:rPr>
          <w:rFonts w:hint="cs"/>
          <w:color w:val="000000"/>
          <w:sz w:val="24"/>
          <w:szCs w:val="24"/>
          <w:rtl/>
          <w:lang w:bidi="ar-SA"/>
        </w:rPr>
        <w:t xml:space="preserve">شركة أو شراكة </w:t>
      </w:r>
      <w:r w:rsidRPr="00D95EC8" w:rsidR="00D95EC8">
        <w:rPr>
          <w:rFonts w:hint="cs"/>
          <w:color w:val="000000"/>
          <w:sz w:val="24"/>
          <w:szCs w:val="24"/>
          <w:rtl/>
          <w:lang w:bidi="ar-SA"/>
        </w:rPr>
        <w:t xml:space="preserve">يجب </w:t>
      </w:r>
      <w:r w:rsidR="00D95EC8">
        <w:rPr>
          <w:rFonts w:hint="cs"/>
          <w:color w:val="000000"/>
          <w:sz w:val="24"/>
          <w:szCs w:val="24"/>
          <w:rtl/>
          <w:lang w:bidi="ar-SA"/>
        </w:rPr>
        <w:t xml:space="preserve">عليه </w:t>
      </w:r>
      <w:r w:rsidRPr="00D95EC8" w:rsidR="00D95EC8">
        <w:rPr>
          <w:rFonts w:hint="cs"/>
          <w:color w:val="000000"/>
          <w:sz w:val="24"/>
          <w:szCs w:val="24"/>
          <w:rtl/>
          <w:lang w:bidi="ar-SA"/>
        </w:rPr>
        <w:t xml:space="preserve">إرفاق </w:t>
      </w:r>
      <w:r w:rsidR="00D95EC8">
        <w:rPr>
          <w:rFonts w:hint="cs"/>
          <w:color w:val="000000"/>
          <w:sz w:val="24"/>
          <w:szCs w:val="24"/>
          <w:rtl/>
          <w:lang w:bidi="ar-SA"/>
        </w:rPr>
        <w:t xml:space="preserve">نص شركة أو شراكة </w:t>
      </w:r>
      <w:r w:rsidR="00D95EC8">
        <w:rPr>
          <w:rFonts w:hint="cs"/>
          <w:color w:val="000000"/>
          <w:sz w:val="24"/>
          <w:szCs w:val="24"/>
          <w:rtl/>
          <w:lang w:bidi="ar-SA"/>
        </w:rPr>
        <w:t>محتلن</w:t>
      </w:r>
      <w:r w:rsidR="00D95EC8">
        <w:rPr>
          <w:rFonts w:hint="cs"/>
          <w:color w:val="000000"/>
          <w:sz w:val="24"/>
          <w:szCs w:val="24"/>
          <w:rtl/>
          <w:lang w:bidi="ar-SA"/>
        </w:rPr>
        <w:t xml:space="preserve">، من قبل </w:t>
      </w:r>
      <w:r>
        <w:rPr>
          <w:rFonts w:hint="cs"/>
          <w:color w:val="000000"/>
          <w:sz w:val="24"/>
          <w:szCs w:val="24"/>
          <w:rtl/>
        </w:rPr>
        <w:t xml:space="preserve"> </w:t>
      </w:r>
    </w:p>
    <w:p w:rsidR="00EE2F43" w:rsidP="008825DD">
      <w:pPr>
        <w:spacing w:after="0" w:line="360" w:lineRule="auto"/>
        <w:jc w:val="both"/>
        <w:rPr>
          <w:rtl/>
        </w:rPr>
      </w:pPr>
      <w:r>
        <w:rPr>
          <w:rFonts w:hint="cs"/>
          <w:color w:val="000000"/>
          <w:sz w:val="24"/>
          <w:szCs w:val="24"/>
          <w:rtl/>
        </w:rPr>
        <w:t xml:space="preserve">      </w:t>
      </w:r>
      <w:r w:rsidR="00D95EC8">
        <w:rPr>
          <w:rFonts w:hint="cs"/>
          <w:color w:val="000000"/>
          <w:sz w:val="24"/>
          <w:szCs w:val="24"/>
          <w:rtl/>
          <w:lang w:bidi="ar-SA"/>
        </w:rPr>
        <w:t>مسجل الشركات صحيح للعام</w:t>
      </w:r>
      <w:r w:rsidRPr="006D3D02">
        <w:rPr>
          <w:rFonts w:hint="cs"/>
          <w:rtl/>
        </w:rPr>
        <w:t xml:space="preserve"> 2021.</w:t>
      </w:r>
    </w:p>
    <w:p w:rsidR="008825DD" w:rsidP="008825DD">
      <w:pPr>
        <w:spacing w:after="0" w:line="360" w:lineRule="auto"/>
        <w:jc w:val="both"/>
        <w:rPr>
          <w:rtl/>
          <w:lang w:bidi="ar-SA"/>
        </w:rPr>
      </w:pPr>
      <w:r>
        <w:rPr>
          <w:rFonts w:hint="cs"/>
          <w:rtl/>
        </w:rPr>
        <w:t>3.5</w:t>
      </w:r>
      <w:bookmarkStart w:id="2" w:name="_Ref486859387"/>
      <w:r>
        <w:rPr>
          <w:rFonts w:cstheme="minorBidi" w:hint="cs"/>
          <w:rtl/>
        </w:rPr>
        <w:t xml:space="preserve"> </w:t>
      </w:r>
      <w:r w:rsidR="00D95EC8">
        <w:rPr>
          <w:rFonts w:cstheme="minorBidi" w:hint="cs"/>
          <w:rtl/>
          <w:lang w:bidi="ar-SA"/>
        </w:rPr>
        <w:t xml:space="preserve"> لا يوجد لمقدم العرض إدانات بمخالفات بموجب قانون العمال الأجانب، للعام </w:t>
      </w:r>
      <w:r w:rsidRPr="00DF0D4F" w:rsidR="00A5552A">
        <w:rPr>
          <w:rtl/>
        </w:rPr>
        <w:t xml:space="preserve">-1991 </w:t>
      </w:r>
      <w:r w:rsidR="00D95EC8">
        <w:rPr>
          <w:rFonts w:hint="cs"/>
          <w:rtl/>
          <w:lang w:bidi="ar-SA"/>
        </w:rPr>
        <w:t xml:space="preserve">وبموجب قانون  الحد الأدنى </w:t>
      </w:r>
    </w:p>
    <w:p w:rsidR="00A5552A" w:rsidP="008825DD">
      <w:pPr>
        <w:spacing w:after="0" w:line="360" w:lineRule="auto"/>
        <w:jc w:val="both"/>
        <w:rPr>
          <w:rtl/>
        </w:rPr>
      </w:pPr>
      <w:r>
        <w:rPr>
          <w:rFonts w:hint="cs"/>
          <w:rtl/>
        </w:rPr>
        <w:t xml:space="preserve">      </w:t>
      </w:r>
      <w:r>
        <w:rPr>
          <w:rFonts w:hint="cs"/>
          <w:rtl/>
          <w:lang w:bidi="ar-SA"/>
        </w:rPr>
        <w:t>للأجور،</w:t>
      </w:r>
      <w:r w:rsidR="00D95EC8">
        <w:rPr>
          <w:rFonts w:hint="cs"/>
          <w:rtl/>
          <w:lang w:bidi="ar-SA"/>
        </w:rPr>
        <w:t xml:space="preserve"> للعام </w:t>
      </w:r>
      <w:r w:rsidRPr="00E23FF1">
        <w:rPr>
          <w:rtl/>
        </w:rPr>
        <w:t>-1987.</w:t>
      </w:r>
      <w:bookmarkEnd w:id="2"/>
    </w:p>
    <w:p w:rsidR="008825DD" w:rsidP="008825DD">
      <w:pPr>
        <w:spacing w:after="0" w:line="360" w:lineRule="auto"/>
        <w:jc w:val="both"/>
        <w:rPr>
          <w:rtl/>
          <w:lang w:bidi="ar-SA"/>
        </w:rPr>
      </w:pPr>
      <w:r>
        <w:rPr>
          <w:rFonts w:hint="cs"/>
          <w:rtl/>
        </w:rPr>
        <w:t xml:space="preserve">3.6 </w:t>
      </w:r>
      <w:bookmarkStart w:id="3" w:name="_Ref486859396"/>
      <w:r w:rsidR="00D95EC8">
        <w:rPr>
          <w:rFonts w:hint="cs"/>
          <w:rtl/>
          <w:lang w:bidi="ar-SA"/>
        </w:rPr>
        <w:t xml:space="preserve"> مقدم العرض يستوفي تعليمات قانون مساواة الحقوق لأشخاص ذوي إعاقات أو عليه تقديم تصريح بأن تعليمات </w:t>
      </w:r>
    </w:p>
    <w:p w:rsidR="00D95EC8" w:rsidRPr="00D95EC8" w:rsidP="008825DD">
      <w:pPr>
        <w:spacing w:after="0" w:line="360" w:lineRule="auto"/>
        <w:jc w:val="both"/>
      </w:pPr>
      <w:r>
        <w:rPr>
          <w:rFonts w:hint="cs"/>
          <w:rtl/>
        </w:rPr>
        <w:t xml:space="preserve">       </w:t>
      </w:r>
      <w:r>
        <w:rPr>
          <w:rFonts w:hint="cs"/>
          <w:rtl/>
          <w:lang w:bidi="ar-SA"/>
        </w:rPr>
        <w:t>القانون لا تسري عليه.</w:t>
      </w:r>
    </w:p>
    <w:bookmarkEnd w:id="3"/>
    <w:p w:rsidR="00D36CFC" w:rsidP="00D36CFC">
      <w:pPr>
        <w:pStyle w:val="normal1"/>
        <w:numPr>
          <w:ilvl w:val="0"/>
          <w:numId w:val="0"/>
        </w:numPr>
        <w:ind w:left="792" w:hanging="432"/>
        <w:rPr>
          <w:rFonts w:cs="Arial"/>
          <w:rtl/>
          <w:lang w:bidi="ar-SA"/>
        </w:rPr>
      </w:pPr>
    </w:p>
    <w:p w:rsidR="00D36CFC" w:rsidP="00D36CFC">
      <w:pPr>
        <w:spacing w:before="120" w:after="0" w:line="360" w:lineRule="auto"/>
        <w:jc w:val="both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r w:rsidRPr="00D36CFC">
        <w:rPr>
          <w:rFonts w:cs="Times New Roman" w:hint="cs"/>
          <w:b/>
          <w:bCs/>
          <w:rtl/>
        </w:rPr>
        <w:t>4</w:t>
      </w:r>
      <w:r w:rsidRPr="00D36CFC">
        <w:rPr>
          <w:rFonts w:cs="Times New Roman" w:hint="cs"/>
          <w:rtl/>
        </w:rPr>
        <w:t xml:space="preserve">. </w:t>
      </w:r>
      <w:r w:rsidRPr="00D36CFC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شروط حد أدنى مهنية بموجب المفصل في مستندات المناقصة.</w:t>
      </w:r>
    </w:p>
    <w:p w:rsidR="00D36CFC" w:rsidP="00D95EC8">
      <w:pPr>
        <w:spacing w:after="0" w:line="360" w:lineRule="auto"/>
        <w:jc w:val="both"/>
        <w:rPr>
          <w:rFonts w:cs="Times New Roman"/>
          <w:b/>
          <w:bCs/>
          <w:u w:val="single"/>
          <w:rtl/>
          <w:lang w:bidi="ar-AE"/>
        </w:rPr>
      </w:pPr>
    </w:p>
    <w:p w:rsidR="00D95EC8" w:rsidRPr="00D36CFC" w:rsidP="00D95EC8">
      <w:pPr>
        <w:spacing w:after="0" w:line="360" w:lineRule="auto"/>
        <w:jc w:val="both"/>
        <w:rPr>
          <w:b/>
          <w:bCs/>
          <w:rtl/>
        </w:rPr>
      </w:pPr>
      <w:r w:rsidRPr="00D36CFC">
        <w:rPr>
          <w:rFonts w:cs="Times New Roman" w:hint="cs"/>
          <w:b/>
          <w:bCs/>
          <w:rtl/>
          <w:lang w:bidi="ar-AE"/>
        </w:rPr>
        <w:t>5</w:t>
      </w:r>
      <w:r w:rsidRPr="00D36CFC">
        <w:rPr>
          <w:rFonts w:cs="Times New Roman" w:hint="cs"/>
          <w:b/>
          <w:bCs/>
          <w:rtl/>
          <w:lang w:bidi="ar-AE"/>
        </w:rPr>
        <w:t>.</w:t>
      </w:r>
      <w:r w:rsidRPr="00D36CFC">
        <w:rPr>
          <w:rFonts w:cs="Times New Roman" w:hint="cs"/>
          <w:b/>
          <w:bCs/>
          <w:rtl/>
          <w:lang w:bidi="ar-AE"/>
        </w:rPr>
        <w:t xml:space="preserve"> </w:t>
      </w:r>
      <w:r w:rsidRPr="00D36CFC">
        <w:rPr>
          <w:rFonts w:cs="Times New Roman" w:hint="cs"/>
          <w:b/>
          <w:bCs/>
          <w:rtl/>
          <w:lang w:bidi="ar-AE"/>
        </w:rPr>
        <w:t xml:space="preserve">  حقوق الوزارة</w:t>
      </w:r>
      <w:r w:rsidRPr="00D36CFC">
        <w:rPr>
          <w:rFonts w:hint="cs"/>
          <w:b/>
          <w:bCs/>
          <w:rtl/>
        </w:rPr>
        <w:t xml:space="preserve"> </w:t>
      </w:r>
    </w:p>
    <w:p w:rsidR="00D95EC8" w:rsidP="00D36CFC">
      <w:pPr>
        <w:rPr>
          <w:rtl/>
          <w:lang w:bidi="ar-AE"/>
        </w:rPr>
      </w:pPr>
      <w:r w:rsidRPr="00C07E02">
        <w:rPr>
          <w:rFonts w:cs="Times New Roman" w:hint="cs"/>
          <w:rtl/>
          <w:lang w:bidi="ar-AE"/>
        </w:rPr>
        <w:t>كما هو مُفصل في مستندات المناقصة</w:t>
      </w:r>
      <w:r w:rsidRPr="00C07E02">
        <w:rPr>
          <w:rFonts w:hint="cs"/>
          <w:rtl/>
          <w:lang w:bidi="ar-AE"/>
        </w:rPr>
        <w:t xml:space="preserve">. </w:t>
      </w:r>
      <w:r>
        <w:rPr>
          <w:rFonts w:hint="cs"/>
          <w:rtl/>
          <w:lang w:bidi="ar-AE"/>
        </w:rPr>
        <w:t>يوضح بهذا</w:t>
      </w:r>
      <w:r w:rsidRPr="00C07E02">
        <w:rPr>
          <w:rFonts w:cs="Times New Roman" w:hint="cs"/>
          <w:rtl/>
          <w:lang w:bidi="ar-AE"/>
        </w:rPr>
        <w:t xml:space="preserve"> </w:t>
      </w:r>
      <w:r w:rsidR="00D36CFC">
        <w:rPr>
          <w:rFonts w:cs="Times New Roman" w:hint="cs"/>
          <w:rtl/>
          <w:lang w:bidi="ar-AE"/>
        </w:rPr>
        <w:t>أ</w:t>
      </w:r>
      <w:r w:rsidRPr="00C07E02">
        <w:rPr>
          <w:rFonts w:cs="Times New Roman" w:hint="cs"/>
          <w:rtl/>
          <w:lang w:bidi="ar-AE"/>
        </w:rPr>
        <w:t xml:space="preserve">نه يحق للوزارة إلغاء المناقصة أو </w:t>
      </w:r>
      <w:r>
        <w:rPr>
          <w:rFonts w:cs="Times New Roman" w:hint="cs"/>
          <w:rtl/>
          <w:lang w:bidi="ar-AE"/>
        </w:rPr>
        <w:t>الخروج</w:t>
      </w:r>
      <w:r w:rsidRPr="00C07E02">
        <w:rPr>
          <w:rFonts w:cs="Times New Roman" w:hint="cs"/>
          <w:rtl/>
          <w:lang w:bidi="ar-AE"/>
        </w:rPr>
        <w:t xml:space="preserve"> </w:t>
      </w:r>
      <w:r>
        <w:rPr>
          <w:rFonts w:cs="Times New Roman" w:hint="cs"/>
          <w:rtl/>
          <w:lang w:bidi="ar-AE"/>
        </w:rPr>
        <w:t>ب</w:t>
      </w:r>
      <w:r w:rsidR="00D36CFC">
        <w:rPr>
          <w:rFonts w:cs="Times New Roman" w:hint="cs"/>
          <w:rtl/>
          <w:lang w:bidi="ar-AE"/>
        </w:rPr>
        <w:t>طلب ل</w:t>
      </w:r>
      <w:r w:rsidRPr="00C07E02">
        <w:rPr>
          <w:rFonts w:cs="Times New Roman" w:hint="cs"/>
          <w:rtl/>
          <w:lang w:bidi="ar-AE"/>
        </w:rPr>
        <w:t>مناقصة جديدة</w:t>
      </w:r>
      <w:r>
        <w:rPr>
          <w:rFonts w:hint="cs"/>
          <w:rtl/>
          <w:lang w:bidi="ar-AE"/>
        </w:rPr>
        <w:t>،</w:t>
      </w:r>
      <w:r w:rsidRPr="00C07E02">
        <w:rPr>
          <w:rFonts w:hint="cs"/>
          <w:rtl/>
          <w:lang w:bidi="ar-AE"/>
        </w:rPr>
        <w:t xml:space="preserve"> </w:t>
      </w:r>
      <w:r w:rsidRPr="00C07E02">
        <w:rPr>
          <w:rFonts w:cs="Times New Roman" w:hint="cs"/>
          <w:rtl/>
          <w:lang w:bidi="ar-AE"/>
        </w:rPr>
        <w:t xml:space="preserve">وذلك </w:t>
      </w:r>
      <w:r>
        <w:rPr>
          <w:rFonts w:cs="Times New Roman" w:hint="cs"/>
          <w:rtl/>
          <w:lang w:bidi="ar-AE"/>
        </w:rPr>
        <w:t>بموجب</w:t>
      </w:r>
      <w:r w:rsidRPr="00C07E02">
        <w:rPr>
          <w:rFonts w:cs="Times New Roman" w:hint="cs"/>
          <w:rtl/>
          <w:lang w:bidi="ar-AE"/>
        </w:rPr>
        <w:t xml:space="preserve"> قرارها</w:t>
      </w:r>
      <w:r>
        <w:rPr>
          <w:rFonts w:hint="cs"/>
          <w:rtl/>
          <w:lang w:bidi="ar-AE"/>
        </w:rPr>
        <w:t>،</w:t>
      </w:r>
      <w:r w:rsidRPr="00C07E02">
        <w:rPr>
          <w:rFonts w:hint="cs"/>
          <w:rtl/>
          <w:lang w:bidi="ar-AE"/>
        </w:rPr>
        <w:t xml:space="preserve"> </w:t>
      </w:r>
      <w:r w:rsidRPr="00C07E02">
        <w:rPr>
          <w:rFonts w:cs="Times New Roman" w:hint="cs"/>
          <w:rtl/>
          <w:lang w:bidi="ar-AE"/>
        </w:rPr>
        <w:t xml:space="preserve">بدون إعطاء أي تفسير </w:t>
      </w:r>
      <w:r>
        <w:rPr>
          <w:rFonts w:cs="Times New Roman" w:hint="cs"/>
          <w:rtl/>
          <w:lang w:bidi="ar-AE"/>
        </w:rPr>
        <w:t>للمزود</w:t>
      </w:r>
      <w:r w:rsidRPr="00C07E02">
        <w:rPr>
          <w:rFonts w:cs="Times New Roman" w:hint="cs"/>
          <w:rtl/>
          <w:lang w:bidi="ar-AE"/>
        </w:rPr>
        <w:t xml:space="preserve"> أو لأي جهة أخرى وبدون أي إشعار مُسبق</w:t>
      </w:r>
      <w:r w:rsidRPr="00C07E02">
        <w:rPr>
          <w:rFonts w:hint="cs"/>
          <w:rtl/>
          <w:lang w:bidi="ar-AE"/>
        </w:rPr>
        <w:t xml:space="preserve">.  </w:t>
      </w:r>
    </w:p>
    <w:p w:rsidR="00D36CFC" w:rsidP="00D36CFC">
      <w:pPr>
        <w:rPr>
          <w:rtl/>
          <w:lang w:bidi="ar-AE"/>
        </w:rPr>
      </w:pPr>
    </w:p>
    <w:p w:rsidR="00D95EC8" w:rsidRPr="00D36CFC" w:rsidP="00D95EC8">
      <w:pPr>
        <w:spacing w:after="0" w:line="360" w:lineRule="auto"/>
        <w:jc w:val="both"/>
        <w:rPr>
          <w:b/>
          <w:bCs/>
          <w:rtl/>
        </w:rPr>
      </w:pPr>
      <w:r w:rsidRPr="00D36CFC">
        <w:rPr>
          <w:rFonts w:cs="Times New Roman" w:hint="cs"/>
          <w:b/>
          <w:bCs/>
          <w:rtl/>
          <w:lang w:bidi="ar-AE"/>
        </w:rPr>
        <w:t>6.  نشر المناقصة</w:t>
      </w:r>
      <w:r w:rsidRPr="00D36CFC">
        <w:rPr>
          <w:rFonts w:hint="cs"/>
          <w:b/>
          <w:bCs/>
          <w:rtl/>
        </w:rPr>
        <w:t xml:space="preserve"> </w:t>
      </w:r>
    </w:p>
    <w:p w:rsidR="00D95EC8" w:rsidP="00D36CFC">
      <w:pPr>
        <w:spacing w:after="0" w:line="360" w:lineRule="auto"/>
        <w:ind w:left="368"/>
        <w:jc w:val="both"/>
        <w:rPr>
          <w:rFonts w:ascii="Arial" w:hAnsi="Arial"/>
          <w:rtl/>
          <w:lang w:bidi="ar-AE"/>
        </w:rPr>
      </w:pPr>
      <w:r w:rsidRPr="003821AD">
        <w:rPr>
          <w:rFonts w:ascii="Arial" w:hAnsi="Arial" w:cs="Times New Roman"/>
          <w:rtl/>
          <w:lang w:bidi="ar-LB"/>
        </w:rPr>
        <w:t xml:space="preserve">تنشر مستندات </w:t>
      </w:r>
      <w:r>
        <w:rPr>
          <w:rFonts w:ascii="Arial" w:hAnsi="Arial" w:cs="Times New Roman" w:hint="cs"/>
          <w:rtl/>
          <w:lang w:bidi="ar-AE"/>
        </w:rPr>
        <w:t>المناقصة</w:t>
      </w:r>
      <w:r w:rsidRPr="003821AD">
        <w:rPr>
          <w:rFonts w:ascii="Arial" w:hAnsi="Arial" w:cs="Times New Roman"/>
          <w:rtl/>
          <w:lang w:bidi="ar-LB"/>
        </w:rPr>
        <w:t xml:space="preserve"> في موقع </w:t>
      </w:r>
      <w:r w:rsidR="00D36CFC">
        <w:rPr>
          <w:rFonts w:ascii="Arial" w:hAnsi="Arial" w:cs="Times New Roman" w:hint="cs"/>
          <w:rtl/>
          <w:lang w:bidi="ar-LB"/>
        </w:rPr>
        <w:t xml:space="preserve">دائرة المشترات الحكومية على الانترنت وفي موقع </w:t>
      </w:r>
      <w:r w:rsidRPr="003821AD">
        <w:rPr>
          <w:rFonts w:ascii="Arial" w:hAnsi="Arial" w:cs="Times New Roman"/>
          <w:rtl/>
          <w:lang w:bidi="ar-LB"/>
        </w:rPr>
        <w:t>وزارة العدل</w:t>
      </w:r>
      <w:r>
        <w:rPr>
          <w:rFonts w:ascii="Arial" w:hAnsi="Arial" w:cs="Times New Roman" w:hint="cs"/>
          <w:rtl/>
          <w:lang w:bidi="ar-LB"/>
        </w:rPr>
        <w:t xml:space="preserve"> على </w:t>
      </w:r>
      <w:r w:rsidR="00D36CFC">
        <w:rPr>
          <w:rFonts w:ascii="Arial" w:hAnsi="Arial" w:cs="Times New Roman" w:hint="cs"/>
          <w:rtl/>
          <w:lang w:bidi="ar-LB"/>
        </w:rPr>
        <w:t xml:space="preserve">الانترنت، تحت </w:t>
      </w:r>
      <w:r>
        <w:rPr>
          <w:rFonts w:ascii="Arial" w:hAnsi="Arial" w:cs="Times New Roman" w:hint="cs"/>
          <w:rtl/>
          <w:lang w:bidi="ar-LB"/>
        </w:rPr>
        <w:t>العنوان</w:t>
      </w:r>
      <w:r w:rsidR="00D36CFC">
        <w:rPr>
          <w:rFonts w:ascii="Arial" w:hAnsi="Arial" w:cs="Times New Roman" w:hint="cs"/>
          <w:rtl/>
          <w:lang w:bidi="ar-LB"/>
        </w:rPr>
        <w:t xml:space="preserve"> " إعلانات- مناقصات بضائع وخدمات".  </w:t>
      </w:r>
      <w:r w:rsidRPr="003821AD">
        <w:rPr>
          <w:rFonts w:ascii="Arial" w:hAnsi="Arial" w:cs="Times New Roman"/>
          <w:rtl/>
          <w:lang w:bidi="ar-LB"/>
        </w:rPr>
        <w:t xml:space="preserve">يؤكد بهذا أنه في حالة وجود تناقض بين مستندات </w:t>
      </w:r>
      <w:r>
        <w:rPr>
          <w:rFonts w:ascii="Arial" w:hAnsi="Arial" w:cs="Times New Roman" w:hint="cs"/>
          <w:rtl/>
          <w:lang w:bidi="ar-AE"/>
        </w:rPr>
        <w:t>المناقصة</w:t>
      </w:r>
      <w:r w:rsidRPr="003821AD">
        <w:rPr>
          <w:rFonts w:ascii="Arial" w:hAnsi="Arial" w:cs="Times New Roman"/>
          <w:rtl/>
          <w:lang w:bidi="ar-LB"/>
        </w:rPr>
        <w:t xml:space="preserve"> وبين المذكور في هذا الإعلان</w:t>
      </w:r>
      <w:r>
        <w:rPr>
          <w:rFonts w:ascii="Arial" w:hAnsi="Arial" w:hint="cs"/>
          <w:rtl/>
          <w:lang w:bidi="ar-LB"/>
        </w:rPr>
        <w:t>،</w:t>
      </w:r>
      <w:r w:rsidRPr="003821AD">
        <w:rPr>
          <w:rFonts w:ascii="Arial" w:hAnsi="Arial"/>
          <w:rtl/>
          <w:lang w:bidi="ar-LB"/>
        </w:rPr>
        <w:t xml:space="preserve"> </w:t>
      </w:r>
      <w:r>
        <w:rPr>
          <w:rFonts w:ascii="Arial" w:hAnsi="Arial" w:cs="Times New Roman" w:hint="cs"/>
          <w:rtl/>
          <w:lang w:bidi="ar-AE"/>
        </w:rPr>
        <w:t xml:space="preserve">المذكور في </w:t>
      </w:r>
      <w:r w:rsidRPr="003821AD">
        <w:rPr>
          <w:rFonts w:ascii="Arial" w:hAnsi="Arial" w:cs="Times New Roman"/>
          <w:rtl/>
          <w:lang w:bidi="ar-LB"/>
        </w:rPr>
        <w:t xml:space="preserve">مستندات </w:t>
      </w:r>
      <w:r>
        <w:rPr>
          <w:rFonts w:ascii="Arial" w:hAnsi="Arial" w:cs="Times New Roman" w:hint="cs"/>
          <w:rtl/>
          <w:lang w:bidi="ar-AE"/>
        </w:rPr>
        <w:t>المناقصة</w:t>
      </w:r>
      <w:r w:rsidRPr="003821AD">
        <w:rPr>
          <w:rFonts w:ascii="Arial" w:hAnsi="Arial" w:cs="Times New Roman"/>
          <w:rtl/>
          <w:lang w:bidi="ar-LB"/>
        </w:rPr>
        <w:t xml:space="preserve"> ه</w:t>
      </w:r>
      <w:r>
        <w:rPr>
          <w:rFonts w:ascii="Arial" w:hAnsi="Arial" w:cs="Times New Roman" w:hint="cs"/>
          <w:rtl/>
          <w:lang w:bidi="ar-LB"/>
        </w:rPr>
        <w:t>و</w:t>
      </w:r>
      <w:r w:rsidRPr="003821AD">
        <w:rPr>
          <w:rFonts w:ascii="Arial" w:hAnsi="Arial" w:cs="Times New Roman"/>
          <w:rtl/>
          <w:lang w:bidi="ar-LB"/>
        </w:rPr>
        <w:t xml:space="preserve"> المُلزم</w:t>
      </w:r>
      <w:r w:rsidRPr="003821AD">
        <w:rPr>
          <w:rFonts w:ascii="Arial" w:hAnsi="Arial"/>
          <w:rtl/>
          <w:lang w:bidi="ar-LB"/>
        </w:rPr>
        <w:t>.</w:t>
      </w:r>
      <w:r>
        <w:rPr>
          <w:rFonts w:ascii="Arial" w:hAnsi="Arial" w:hint="cs"/>
          <w:rtl/>
          <w:lang w:bidi="ar-AE"/>
        </w:rPr>
        <w:t xml:space="preserve"> </w:t>
      </w:r>
      <w:r w:rsidRPr="003821AD">
        <w:rPr>
          <w:rFonts w:ascii="Arial" w:hAnsi="Arial" w:cs="Times New Roman"/>
          <w:b/>
          <w:bCs/>
          <w:rtl/>
          <w:lang w:bidi="ar-LB"/>
        </w:rPr>
        <w:t xml:space="preserve">لا يوجد بالمذكور في هذا الإعلان ما يلخص أو يقلل أو يبدل من طلبات </w:t>
      </w:r>
      <w:r>
        <w:rPr>
          <w:rFonts w:ascii="Arial" w:hAnsi="Arial" w:cs="Times New Roman" w:hint="cs"/>
          <w:b/>
          <w:bCs/>
          <w:rtl/>
          <w:lang w:bidi="ar-AE"/>
        </w:rPr>
        <w:t>المناقصة</w:t>
      </w:r>
      <w:r>
        <w:rPr>
          <w:rFonts w:ascii="Arial" w:hAnsi="Arial" w:hint="cs"/>
          <w:b/>
          <w:bCs/>
          <w:rtl/>
          <w:lang w:bidi="ar-LB"/>
        </w:rPr>
        <w:t>،</w:t>
      </w:r>
      <w:r w:rsidRPr="003821AD">
        <w:rPr>
          <w:rFonts w:ascii="Arial" w:hAnsi="Arial"/>
          <w:b/>
          <w:bCs/>
          <w:rtl/>
          <w:lang w:bidi="ar-LB"/>
        </w:rPr>
        <w:t xml:space="preserve"> </w:t>
      </w:r>
      <w:r w:rsidRPr="003821AD">
        <w:rPr>
          <w:rFonts w:ascii="Arial" w:hAnsi="Arial" w:cs="Times New Roman"/>
          <w:b/>
          <w:bCs/>
          <w:rtl/>
          <w:lang w:bidi="ar-LB"/>
        </w:rPr>
        <w:t>الموجودة في إطار</w:t>
      </w:r>
      <w:r>
        <w:rPr>
          <w:rFonts w:ascii="Arial" w:hAnsi="Arial" w:cs="Times New Roman"/>
          <w:b/>
          <w:bCs/>
          <w:rtl/>
          <w:lang w:bidi="ar-LB"/>
        </w:rPr>
        <w:t xml:space="preserve"> مستندات </w:t>
      </w:r>
      <w:r>
        <w:rPr>
          <w:rFonts w:ascii="Arial" w:hAnsi="Arial" w:cs="Times New Roman" w:hint="cs"/>
          <w:b/>
          <w:bCs/>
          <w:rtl/>
          <w:lang w:bidi="ar-AE"/>
        </w:rPr>
        <w:t>المناقصة</w:t>
      </w:r>
      <w:r>
        <w:rPr>
          <w:rFonts w:ascii="Arial" w:hAnsi="Arial"/>
          <w:b/>
          <w:bCs/>
          <w:rtl/>
          <w:lang w:bidi="ar-LB"/>
        </w:rPr>
        <w:t>.</w:t>
      </w:r>
    </w:p>
    <w:p w:rsidR="00D36CFC" w:rsidP="00D36CFC">
      <w:pPr>
        <w:spacing w:after="0" w:line="360" w:lineRule="auto"/>
        <w:ind w:left="368"/>
        <w:jc w:val="both"/>
        <w:rPr>
          <w:rFonts w:ascii="Arial" w:hAnsi="Arial"/>
          <w:rtl/>
          <w:lang w:bidi="ar-AE"/>
        </w:rPr>
      </w:pPr>
    </w:p>
    <w:p w:rsidR="00DA3DEC" w:rsidRPr="00D36CFC" w:rsidP="00DA3DEC">
      <w:pPr>
        <w:spacing w:after="0" w:line="360" w:lineRule="auto"/>
        <w:jc w:val="both"/>
        <w:rPr>
          <w:b/>
          <w:bCs/>
        </w:rPr>
      </w:pPr>
      <w:r w:rsidRPr="00D36CFC">
        <w:rPr>
          <w:rFonts w:cs="Times New Roman" w:hint="cs"/>
          <w:b/>
          <w:bCs/>
          <w:rtl/>
          <w:lang w:bidi="ar-AE"/>
        </w:rPr>
        <w:t>7. الحصول على تفاصيل إضافية</w:t>
      </w:r>
      <w:r w:rsidRPr="00D36CFC">
        <w:rPr>
          <w:rFonts w:hint="cs"/>
          <w:b/>
          <w:bCs/>
          <w:rtl/>
        </w:rPr>
        <w:t xml:space="preserve"> </w:t>
      </w:r>
    </w:p>
    <w:p w:rsidR="00D36CFC" w:rsidP="00DA3DEC">
      <w:pPr>
        <w:rPr>
          <w:rFonts w:ascii="Arial" w:hAnsi="Arial" w:cs="Times New Roman"/>
          <w:rtl/>
          <w:lang w:bidi="ar-LB"/>
        </w:rPr>
      </w:pPr>
      <w:r>
        <w:rPr>
          <w:rFonts w:ascii="Arial" w:hAnsi="Arial" w:cs="Times New Roman" w:hint="cs"/>
          <w:rtl/>
          <w:lang w:bidi="ar-LB"/>
        </w:rPr>
        <w:t xml:space="preserve">   </w:t>
      </w:r>
      <w:r w:rsidRPr="003821AD" w:rsidR="00DA3DEC">
        <w:rPr>
          <w:rFonts w:ascii="Arial" w:hAnsi="Arial" w:cs="Times New Roman"/>
          <w:rtl/>
          <w:lang w:bidi="ar-LB"/>
        </w:rPr>
        <w:t xml:space="preserve">يمكن الحصول على مستندات </w:t>
      </w:r>
      <w:r w:rsidR="00DA3DEC">
        <w:rPr>
          <w:rFonts w:ascii="Arial" w:hAnsi="Arial" w:cs="Times New Roman" w:hint="cs"/>
          <w:rtl/>
          <w:lang w:bidi="ar-AE"/>
        </w:rPr>
        <w:t>المناقصة</w:t>
      </w:r>
      <w:r w:rsidR="00DA3DEC">
        <w:rPr>
          <w:rFonts w:ascii="Arial" w:hAnsi="Arial" w:hint="cs"/>
          <w:rtl/>
          <w:lang w:bidi="ar-LB"/>
        </w:rPr>
        <w:t>،</w:t>
      </w:r>
      <w:r w:rsidRPr="003821AD" w:rsidR="00DA3DEC">
        <w:rPr>
          <w:rFonts w:ascii="Arial" w:hAnsi="Arial"/>
          <w:rtl/>
          <w:lang w:bidi="ar-LB"/>
        </w:rPr>
        <w:t xml:space="preserve"> </w:t>
      </w:r>
      <w:r w:rsidRPr="003821AD" w:rsidR="00DA3DEC">
        <w:rPr>
          <w:rFonts w:ascii="Arial" w:hAnsi="Arial" w:cs="Times New Roman"/>
          <w:rtl/>
          <w:lang w:bidi="ar-LB"/>
        </w:rPr>
        <w:t xml:space="preserve">تفاصيل إضافية </w:t>
      </w:r>
      <w:r w:rsidRPr="003821AD" w:rsidR="00DA3DEC">
        <w:rPr>
          <w:rFonts w:ascii="Arial" w:hAnsi="Arial" w:cs="Times New Roman"/>
          <w:rtl/>
          <w:lang w:bidi="ar-AE"/>
        </w:rPr>
        <w:t>وحتلنات</w:t>
      </w:r>
      <w:r w:rsidRPr="003821AD" w:rsidR="00DA3DEC">
        <w:rPr>
          <w:rFonts w:ascii="Arial" w:hAnsi="Arial" w:cs="Times New Roman"/>
          <w:rtl/>
          <w:lang w:bidi="ar-LB"/>
        </w:rPr>
        <w:t xml:space="preserve"> تتعلق بالمناقصة في موقع الوزارة </w:t>
      </w:r>
      <w:r w:rsidR="00DA3DEC">
        <w:rPr>
          <w:rFonts w:ascii="Arial" w:hAnsi="Arial" w:cs="Times New Roman" w:hint="cs"/>
          <w:rtl/>
          <w:lang w:bidi="ar-LB"/>
        </w:rPr>
        <w:t xml:space="preserve">على الانترنت، </w:t>
      </w:r>
      <w:r>
        <w:rPr>
          <w:rFonts w:ascii="Arial" w:hAnsi="Arial" w:cs="Times New Roman" w:hint="cs"/>
          <w:rtl/>
          <w:lang w:bidi="ar-LB"/>
        </w:rPr>
        <w:t xml:space="preserve">    </w:t>
      </w:r>
    </w:p>
    <w:p w:rsidR="00D36CFC" w:rsidP="00D36CFC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Arial" w:hAnsi="Arial" w:cs="Times New Roman" w:hint="cs"/>
          <w:rtl/>
          <w:lang w:bidi="ar-LB"/>
        </w:rPr>
        <w:t xml:space="preserve">   </w:t>
      </w:r>
      <w:r w:rsidRPr="003821AD" w:rsidR="00DA3DEC">
        <w:rPr>
          <w:rFonts w:ascii="Arial" w:hAnsi="Arial" w:cs="Times New Roman"/>
          <w:rtl/>
          <w:lang w:bidi="ar-LB"/>
        </w:rPr>
        <w:t>بالعنوان</w:t>
      </w:r>
      <w:r w:rsidRPr="003821AD" w:rsidR="00DA3DEC">
        <w:rPr>
          <w:rFonts w:ascii="Arial" w:hAnsi="Arial"/>
          <w:rtl/>
        </w:rPr>
        <w:t xml:space="preserve">: </w:t>
      </w:r>
      <w:hyperlink r:id="rId5" w:history="1">
        <w:r w:rsidRPr="00D12349">
          <w:rPr>
            <w:rStyle w:val="Hyperlink"/>
            <w:rFonts w:ascii="David" w:hAnsi="David"/>
          </w:rPr>
          <w:t>https://www.gov.il/he/Departments/publications/Call_for_bids/tender-10-202</w:t>
        </w:r>
        <w:r w:rsidRPr="00D12349">
          <w:rPr>
            <w:rStyle w:val="Hyperlink"/>
            <w:rFonts w:ascii="David" w:hAnsi="David"/>
            <w:sz w:val="24"/>
            <w:szCs w:val="24"/>
          </w:rPr>
          <w:t>1</w:t>
        </w:r>
      </w:hyperlink>
    </w:p>
    <w:p w:rsidR="00DA3DEC" w:rsidP="00D36CFC">
      <w:pPr>
        <w:rPr>
          <w:b/>
          <w:bCs/>
          <w:color w:val="000000"/>
          <w:sz w:val="24"/>
          <w:szCs w:val="24"/>
          <w:u w:val="single"/>
          <w:rtl/>
          <w:lang w:bidi="ar-JO"/>
        </w:rPr>
      </w:pPr>
      <w:r w:rsidRPr="003821AD">
        <w:rPr>
          <w:rFonts w:ascii="Arial" w:hAnsi="Arial" w:cs="Times New Roman"/>
          <w:rtl/>
          <w:lang w:bidi="ar-LB"/>
        </w:rPr>
        <w:t xml:space="preserve">توجه أي جهة من خلال طرح أسئلة أو استفسارات إضافية بما يتعلق بموضوع </w:t>
      </w:r>
      <w:r>
        <w:rPr>
          <w:rFonts w:ascii="Arial" w:hAnsi="Arial" w:cs="Times New Roman" w:hint="cs"/>
          <w:rtl/>
          <w:lang w:bidi="ar-AE"/>
        </w:rPr>
        <w:t>المناقصة</w:t>
      </w:r>
      <w:r w:rsidRPr="003821AD">
        <w:rPr>
          <w:rFonts w:ascii="Arial" w:hAnsi="Arial" w:cs="Times New Roman"/>
          <w:rtl/>
          <w:lang w:bidi="ar-LB"/>
        </w:rPr>
        <w:t xml:space="preserve"> يجب أن </w:t>
      </w:r>
      <w:r>
        <w:rPr>
          <w:rFonts w:ascii="Arial" w:hAnsi="Arial" w:cs="Times New Roman" w:hint="cs"/>
          <w:rtl/>
          <w:lang w:bidi="ar-AE"/>
        </w:rPr>
        <w:t>يتم</w:t>
      </w:r>
      <w:r w:rsidRPr="003821AD">
        <w:rPr>
          <w:rFonts w:ascii="Arial" w:hAnsi="Arial" w:cs="Times New Roman"/>
          <w:rtl/>
          <w:lang w:bidi="ar-LB"/>
        </w:rPr>
        <w:t xml:space="preserve"> وفق ما هو مُفصل في مستندات المناقصة وحتى تاريخ </w:t>
      </w:r>
      <w:r w:rsidRPr="000E5B44" w:rsidR="00D36CFC">
        <w:rPr>
          <w:rFonts w:ascii="David" w:eastAsia="Times New Roman" w:hAnsi="David" w:cs="David" w:hint="cs"/>
          <w:color w:val="000000"/>
          <w:sz w:val="24"/>
          <w:szCs w:val="24"/>
          <w:rtl/>
        </w:rPr>
        <w:t>01.06.2021</w:t>
      </w:r>
      <w:r w:rsidRPr="00D36CFC" w:rsidR="00D36CFC">
        <w:rPr>
          <w:rFonts w:hint="cs"/>
          <w:color w:val="000000"/>
          <w:sz w:val="24"/>
          <w:szCs w:val="24"/>
          <w:rtl/>
          <w:lang w:bidi="ar-JO"/>
        </w:rPr>
        <w:t>.</w:t>
      </w:r>
    </w:p>
    <w:p w:rsidR="00D36CFC" w:rsidP="00D36CFC">
      <w:pPr>
        <w:rPr>
          <w:b/>
          <w:bCs/>
          <w:color w:val="000000"/>
          <w:sz w:val="24"/>
          <w:szCs w:val="24"/>
          <w:u w:val="single"/>
          <w:rtl/>
          <w:lang w:bidi="ar-JO"/>
        </w:rPr>
      </w:pPr>
    </w:p>
    <w:p w:rsidR="00D36CFC" w:rsidRPr="00D36CFC" w:rsidP="00D36CFC">
      <w:pPr>
        <w:jc w:val="right"/>
        <w:rPr>
          <w:color w:val="000000"/>
          <w:sz w:val="24"/>
          <w:szCs w:val="24"/>
          <w:rtl/>
          <w:lang w:bidi="ar-JO"/>
        </w:rPr>
      </w:pPr>
      <w:r w:rsidRPr="00D36CFC">
        <w:rPr>
          <w:rFonts w:hint="cs"/>
          <w:color w:val="000000"/>
          <w:sz w:val="24"/>
          <w:szCs w:val="24"/>
          <w:rtl/>
          <w:lang w:bidi="ar-JO"/>
        </w:rPr>
        <w:t xml:space="preserve">لجنة المناقصات </w:t>
      </w:r>
    </w:p>
    <w:p w:rsidR="00DA3DEC" w:rsidRPr="00E10F04" w:rsidP="00DA3DEC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lang w:bidi="ar-AE"/>
        </w:rPr>
      </w:pPr>
      <w:bookmarkStart w:id="4" w:name="_GoBack"/>
      <w:bookmarkEnd w:id="4"/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2F8D0330"/>
    <w:multiLevelType w:val="hybridMultilevel"/>
    <w:tmpl w:val="F2B6B9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>
      <w:start w:val="1"/>
      <w:numFmt w:val="decimal"/>
      <w:lvlText w:val="(%6)"/>
      <w:lvlJc w:val="left"/>
      <w:pPr>
        <w:ind w:left="4140" w:hanging="360"/>
      </w:pPr>
      <w:rPr>
        <w:rFonts w:hint="default"/>
        <w:sz w:val="24"/>
      </w:rPr>
    </w:lvl>
    <w:lvl w:ilvl="6">
      <w:start w:val="2"/>
      <w:numFmt w:val="decimal"/>
      <w:lvlText w:val="%7.)"/>
      <w:lvlJc w:val="left"/>
      <w:pPr>
        <w:ind w:left="468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256302F"/>
    <w:multiLevelType w:val="multilevel"/>
    <w:tmpl w:val="52C2313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F743717"/>
    <w:multiLevelType w:val="multilevel"/>
    <w:tmpl w:val="678E0DEE"/>
    <w:lvl w:ilvl="0">
      <w:start w:val="1"/>
      <w:numFmt w:val="decimal"/>
      <w:pStyle w:val="Heading3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3"/>
  </w:num>
  <w:num w:numId="7">
    <w:abstractNumId w:val="3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71D2"/>
    <w:rsid w:val="000E5B44"/>
    <w:rsid w:val="00242270"/>
    <w:rsid w:val="002B4BF7"/>
    <w:rsid w:val="00310F8C"/>
    <w:rsid w:val="00360742"/>
    <w:rsid w:val="003821AD"/>
    <w:rsid w:val="003F6E7C"/>
    <w:rsid w:val="00522AA7"/>
    <w:rsid w:val="00554F6C"/>
    <w:rsid w:val="005B1CB4"/>
    <w:rsid w:val="005B692A"/>
    <w:rsid w:val="005B71D2"/>
    <w:rsid w:val="006C3F4F"/>
    <w:rsid w:val="006D3D02"/>
    <w:rsid w:val="00717837"/>
    <w:rsid w:val="007B1890"/>
    <w:rsid w:val="007E332A"/>
    <w:rsid w:val="008825DD"/>
    <w:rsid w:val="0088638C"/>
    <w:rsid w:val="0092128B"/>
    <w:rsid w:val="00967A29"/>
    <w:rsid w:val="009D436F"/>
    <w:rsid w:val="00A5552A"/>
    <w:rsid w:val="00A56024"/>
    <w:rsid w:val="00A9600D"/>
    <w:rsid w:val="00A969C9"/>
    <w:rsid w:val="00B02E26"/>
    <w:rsid w:val="00C032A2"/>
    <w:rsid w:val="00C07E02"/>
    <w:rsid w:val="00CD6B7E"/>
    <w:rsid w:val="00CF05BF"/>
    <w:rsid w:val="00D12349"/>
    <w:rsid w:val="00D36CFC"/>
    <w:rsid w:val="00D95EC8"/>
    <w:rsid w:val="00DA3DEC"/>
    <w:rsid w:val="00DF0D4F"/>
    <w:rsid w:val="00E10F04"/>
    <w:rsid w:val="00E23FF1"/>
    <w:rsid w:val="00E749D7"/>
    <w:rsid w:val="00E92E5D"/>
    <w:rsid w:val="00EA593D"/>
    <w:rsid w:val="00EA74AE"/>
    <w:rsid w:val="00EE2F43"/>
    <w:rsid w:val="00F31C88"/>
    <w:rsid w:val="00F65BE3"/>
  </w:rsids>
  <m:mathPr>
    <m:mathFont m:val="Cambria Math"/>
    <m:smallFrac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DC77E43F-F286-4423-8DB1-0FE75D71E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71D2"/>
    <w:pPr>
      <w:bidi/>
    </w:pPr>
    <w:rPr>
      <w:rFonts w:ascii="Calibri" w:eastAsia="Calibri" w:hAnsi="Calibri" w:cs="Arial"/>
    </w:rPr>
  </w:style>
  <w:style w:type="paragraph" w:styleId="Heading1">
    <w:name w:val="heading 1"/>
    <w:basedOn w:val="Normal"/>
    <w:next w:val="Normal"/>
    <w:link w:val="1"/>
    <w:uiPriority w:val="9"/>
    <w:qFormat/>
    <w:rsid w:val="00522AA7"/>
    <w:pPr>
      <w:keepNext/>
      <w:spacing w:before="240" w:after="60"/>
      <w:jc w:val="center"/>
      <w:outlineLvl w:val="0"/>
    </w:pPr>
    <w:rPr>
      <w:rFonts w:eastAsia="Times New Roman" w:asciiTheme="majorHAnsi" w:hAnsiTheme="majorHAnsi" w:cs="David"/>
      <w:b/>
      <w:bCs/>
      <w:kern w:val="32"/>
      <w:sz w:val="28"/>
      <w:szCs w:val="28"/>
      <w:u w:val="single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5B71D2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5B71D2"/>
    <w:pPr>
      <w:numPr>
        <w:numId w:val="1"/>
      </w:numPr>
      <w:spacing w:before="240" w:after="0" w:line="360" w:lineRule="auto"/>
      <w:jc w:val="both"/>
      <w:outlineLvl w:val="2"/>
    </w:pPr>
    <w:rPr>
      <w:rFonts w:ascii="Arial" w:eastAsia="Times New Roman" w:hAnsi="Arial" w:cs="David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522AA7"/>
    <w:rPr>
      <w:rFonts w:eastAsia="Times New Roman" w:asciiTheme="majorHAnsi" w:hAnsiTheme="majorHAnsi" w:cs="David"/>
      <w:b/>
      <w:bCs/>
      <w:kern w:val="32"/>
      <w:sz w:val="28"/>
      <w:szCs w:val="28"/>
      <w:u w:val="single"/>
    </w:rPr>
  </w:style>
  <w:style w:type="character" w:customStyle="1" w:styleId="2">
    <w:name w:val="כותרת 2 תו"/>
    <w:basedOn w:val="DefaultParagraphFont"/>
    <w:link w:val="Heading2"/>
    <w:uiPriority w:val="9"/>
    <w:rsid w:val="005B71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5B71D2"/>
    <w:rPr>
      <w:rFonts w:ascii="Arial" w:eastAsia="Times New Roman" w:hAnsi="Arial" w:cs="David"/>
      <w:b/>
      <w:bCs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522AA7"/>
    <w:rPr>
      <w:color w:val="0000FF" w:themeColor="hyperlink"/>
      <w:u w:val="single"/>
    </w:rPr>
  </w:style>
  <w:style w:type="paragraph" w:customStyle="1" w:styleId="heading0">
    <w:name w:val="heading 0"/>
    <w:basedOn w:val="Header"/>
    <w:qFormat/>
    <w:rsid w:val="006C3F4F"/>
    <w:pPr>
      <w:widowControl w:val="0"/>
      <w:spacing w:after="120" w:line="360" w:lineRule="auto"/>
      <w:jc w:val="center"/>
    </w:pPr>
    <w:rPr>
      <w:rFonts w:ascii="Times New Roman" w:eastAsia="Times New Roman" w:hAnsi="Times New Roman" w:cs="David"/>
      <w:b/>
      <w:bCs/>
      <w:sz w:val="48"/>
      <w:szCs w:val="48"/>
    </w:rPr>
  </w:style>
  <w:style w:type="paragraph" w:styleId="Header">
    <w:name w:val="header"/>
    <w:basedOn w:val="Normal"/>
    <w:link w:val="a"/>
    <w:uiPriority w:val="99"/>
    <w:semiHidden/>
    <w:unhideWhenUsed/>
    <w:rsid w:val="006C3F4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">
    <w:name w:val="כותרת עליונה תו"/>
    <w:basedOn w:val="DefaultParagraphFont"/>
    <w:link w:val="Header"/>
    <w:uiPriority w:val="99"/>
    <w:semiHidden/>
    <w:rsid w:val="006C3F4F"/>
    <w:rPr>
      <w:rFonts w:ascii="Calibri" w:eastAsia="Calibri" w:hAnsi="Calibri" w:cs="Arial"/>
    </w:rPr>
  </w:style>
  <w:style w:type="paragraph" w:customStyle="1" w:styleId="11">
    <w:name w:val="כותרת 11"/>
    <w:basedOn w:val="Normal"/>
    <w:link w:val="heading1Char"/>
    <w:qFormat/>
    <w:rsid w:val="00A5552A"/>
    <w:pPr>
      <w:widowControl w:val="0"/>
      <w:numPr>
        <w:numId w:val="4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customStyle="1" w:styleId="heading1Char">
    <w:name w:val="heading 1 Char"/>
    <w:link w:val="11"/>
    <w:rsid w:val="00A5552A"/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A5552A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A5552A"/>
    <w:rPr>
      <w:rFonts w:ascii="Times New Roman" w:eastAsia="Times New Roman" w:hAnsi="Times New Roman" w:cs="David"/>
      <w:sz w:val="24"/>
      <w:szCs w:val="24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0"/>
    <w:uiPriority w:val="34"/>
    <w:qFormat/>
    <w:rsid w:val="00D95EC8"/>
    <w:pPr>
      <w:ind w:left="720"/>
      <w:contextualSpacing/>
    </w:pPr>
  </w:style>
  <w:style w:type="character" w:customStyle="1" w:styleId="a0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7B1890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yperlink" Target="https://merkava.mrp.gov.il/tenders/gate/index.html?bid_object_id=4000533197" TargetMode="External" /><Relationship Id="rId5" Type="http://schemas.openxmlformats.org/officeDocument/2006/relationships/hyperlink" Target="https://www.gov.il/he/Departments/publications/Call_for_bids/tender-10-2021" TargetMode="External" /><Relationship Id="rId6" Type="http://schemas.openxmlformats.org/officeDocument/2006/relationships/theme" Target="theme/theme1.xml" /><Relationship Id="rId7" Type="http://schemas.openxmlformats.org/officeDocument/2006/relationships/numbering" Target="numbering.xml" /><Relationship Id="rId8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